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5C91F2E5" w:rsidR="001D7298" w:rsidRPr="00486A5C" w:rsidRDefault="001D7298" w:rsidP="001D7298">
      <w:pPr>
        <w:ind w:left="270"/>
        <w:rPr>
          <w:rFonts w:ascii="Times New Roman" w:hAnsi="Times New Roman" w:cs="Times New Roman"/>
          <w:color w:val="FF0000"/>
          <w:sz w:val="20"/>
          <w:szCs w:val="20"/>
        </w:rPr>
      </w:pPr>
      <w:r w:rsidRPr="00486A5C">
        <w:rPr>
          <w:rFonts w:ascii="Times New Roman" w:hAnsi="Times New Roman" w:cs="Times New Roman"/>
          <w:sz w:val="20"/>
          <w:szCs w:val="20"/>
        </w:rPr>
        <w:t xml:space="preserve">Get a FREE FLUKE TOOL with a purchase </w:t>
      </w:r>
      <w:r w:rsidRPr="00862F7F">
        <w:rPr>
          <w:rFonts w:ascii="Times New Roman" w:hAnsi="Times New Roman" w:cs="Times New Roman"/>
          <w:sz w:val="20"/>
          <w:szCs w:val="20"/>
        </w:rPr>
        <w:t xml:space="preserve">of </w:t>
      </w:r>
      <w:r w:rsidR="00B67903" w:rsidRPr="00862F7F">
        <w:rPr>
          <w:rFonts w:ascii="Times New Roman" w:hAnsi="Times New Roman" w:cs="Times New Roman"/>
          <w:sz w:val="20"/>
          <w:szCs w:val="20"/>
        </w:rPr>
        <w:t>$</w:t>
      </w:r>
      <w:r w:rsidRPr="00862F7F">
        <w:rPr>
          <w:rFonts w:ascii="Times New Roman" w:hAnsi="Times New Roman" w:cs="Times New Roman"/>
          <w:sz w:val="20"/>
          <w:szCs w:val="20"/>
        </w:rPr>
        <w:t>100</w:t>
      </w:r>
      <w:r w:rsidR="00B67903" w:rsidRPr="00862F7F">
        <w:rPr>
          <w:rFonts w:ascii="Times New Roman" w:hAnsi="Times New Roman" w:cs="Times New Roman"/>
          <w:sz w:val="20"/>
          <w:szCs w:val="20"/>
        </w:rPr>
        <w:t xml:space="preserve"> or more</w:t>
      </w:r>
      <w:r w:rsidR="00820C89" w:rsidRPr="00862F7F">
        <w:rPr>
          <w:rFonts w:ascii="Times New Roman" w:hAnsi="Times New Roman" w:cs="Times New Roman"/>
          <w:sz w:val="20"/>
          <w:szCs w:val="20"/>
        </w:rPr>
        <w:t xml:space="preserve"> </w:t>
      </w:r>
    </w:p>
    <w:p w14:paraId="15CC529B" w14:textId="77777777" w:rsidR="001D7298" w:rsidRPr="00486A5C" w:rsidRDefault="001D7298" w:rsidP="001D7298">
      <w:pPr>
        <w:pStyle w:val="ListParagraph"/>
        <w:rPr>
          <w:rFonts w:ascii="Times New Roman" w:hAnsi="Times New Roman" w:cs="Times New Roman"/>
          <w:sz w:val="20"/>
          <w:szCs w:val="20"/>
        </w:rPr>
      </w:pPr>
    </w:p>
    <w:p w14:paraId="5A89C39F" w14:textId="77777777" w:rsidR="001D7298" w:rsidRPr="00401CF3" w:rsidRDefault="001D7298" w:rsidP="001D7298">
      <w:pPr>
        <w:spacing w:line="276" w:lineRule="auto"/>
        <w:ind w:left="270"/>
        <w:jc w:val="both"/>
        <w:rPr>
          <w:rFonts w:ascii="Times New Roman" w:hAnsi="Times New Roman" w:cs="Times New Roman"/>
          <w:sz w:val="20"/>
          <w:szCs w:val="20"/>
        </w:rPr>
      </w:pPr>
      <w:r w:rsidRPr="00401CF3">
        <w:rPr>
          <w:rFonts w:ascii="Times New Roman" w:hAnsi="Times New Roman" w:cs="Times New Roman"/>
          <w:sz w:val="20"/>
          <w:szCs w:val="20"/>
        </w:rPr>
        <w:t>How to receive your free tool from Fluke:</w:t>
      </w:r>
    </w:p>
    <w:p w14:paraId="72229741" w14:textId="24482E58" w:rsidR="001D7298" w:rsidRPr="00401CF3" w:rsidRDefault="001D7298" w:rsidP="001D7298">
      <w:pPr>
        <w:pStyle w:val="ListParagraph"/>
        <w:numPr>
          <w:ilvl w:val="0"/>
          <w:numId w:val="8"/>
        </w:numPr>
        <w:spacing w:after="0" w:line="276" w:lineRule="auto"/>
        <w:jc w:val="both"/>
        <w:rPr>
          <w:rFonts w:ascii="Times New Roman" w:eastAsia="Times New Roman" w:hAnsi="Times New Roman" w:cs="Times New Roman"/>
          <w:sz w:val="20"/>
          <w:szCs w:val="20"/>
        </w:rPr>
      </w:pPr>
      <w:r w:rsidRPr="00401CF3">
        <w:rPr>
          <w:rFonts w:ascii="Times New Roman" w:eastAsia="Times New Roman" w:hAnsi="Times New Roman" w:cs="Times New Roman"/>
          <w:sz w:val="20"/>
          <w:szCs w:val="20"/>
        </w:rPr>
        <w:t xml:space="preserve">Spend </w:t>
      </w:r>
      <w:r w:rsidR="00BF1712" w:rsidRPr="00401CF3">
        <w:rPr>
          <w:rFonts w:ascii="Times New Roman" w:eastAsia="Times New Roman" w:hAnsi="Times New Roman" w:cs="Times New Roman"/>
          <w:sz w:val="20"/>
          <w:szCs w:val="20"/>
        </w:rPr>
        <w:t xml:space="preserve">$100 </w:t>
      </w:r>
      <w:r w:rsidRPr="00401CF3">
        <w:rPr>
          <w:rFonts w:ascii="Times New Roman" w:eastAsia="Times New Roman" w:hAnsi="Times New Roman" w:cs="Times New Roman"/>
          <w:sz w:val="20"/>
          <w:szCs w:val="20"/>
        </w:rPr>
        <w:t xml:space="preserve">or more on any qualified Fluke product between </w:t>
      </w:r>
      <w:r w:rsidR="00820C89" w:rsidRPr="00401CF3">
        <w:rPr>
          <w:rFonts w:ascii="Times New Roman" w:eastAsia="Times New Roman" w:hAnsi="Times New Roman" w:cs="Times New Roman"/>
          <w:color w:val="000000" w:themeColor="text1"/>
          <w:sz w:val="20"/>
          <w:szCs w:val="20"/>
        </w:rPr>
        <w:t>October 1</w:t>
      </w:r>
      <w:r w:rsidR="003F3799" w:rsidRPr="00401CF3">
        <w:rPr>
          <w:rFonts w:ascii="Times New Roman" w:eastAsia="Times New Roman" w:hAnsi="Times New Roman" w:cs="Times New Roman"/>
          <w:color w:val="000000" w:themeColor="text1"/>
          <w:sz w:val="20"/>
          <w:szCs w:val="20"/>
          <w:vertAlign w:val="superscript"/>
        </w:rPr>
        <w:t>st</w:t>
      </w:r>
      <w:r w:rsidR="00820C89" w:rsidRPr="00401CF3">
        <w:rPr>
          <w:rFonts w:ascii="Times New Roman" w:eastAsia="Times New Roman" w:hAnsi="Times New Roman" w:cs="Times New Roman"/>
          <w:color w:val="000000" w:themeColor="text1"/>
          <w:sz w:val="20"/>
          <w:szCs w:val="20"/>
        </w:rPr>
        <w:t>,</w:t>
      </w:r>
      <w:r w:rsidRPr="00401CF3">
        <w:rPr>
          <w:rFonts w:ascii="Times New Roman" w:eastAsia="Times New Roman" w:hAnsi="Times New Roman" w:cs="Times New Roman"/>
          <w:color w:val="000000" w:themeColor="text1"/>
          <w:sz w:val="20"/>
          <w:szCs w:val="20"/>
        </w:rPr>
        <w:t xml:space="preserve"> </w:t>
      </w:r>
      <w:r w:rsidRPr="00401CF3">
        <w:rPr>
          <w:rFonts w:ascii="Times New Roman" w:eastAsia="Times New Roman" w:hAnsi="Times New Roman" w:cs="Times New Roman"/>
          <w:sz w:val="20"/>
          <w:szCs w:val="20"/>
        </w:rPr>
        <w:t xml:space="preserve">2020, and December </w:t>
      </w:r>
      <w:r w:rsidR="0011247E" w:rsidRPr="00401CF3">
        <w:rPr>
          <w:rFonts w:ascii="Times New Roman" w:eastAsia="Times New Roman" w:hAnsi="Times New Roman" w:cs="Times New Roman"/>
          <w:sz w:val="20"/>
          <w:szCs w:val="20"/>
        </w:rPr>
        <w:t>31</w:t>
      </w:r>
      <w:r w:rsidR="003F3799" w:rsidRPr="00401CF3">
        <w:rPr>
          <w:rFonts w:ascii="Times New Roman" w:eastAsia="Times New Roman" w:hAnsi="Times New Roman" w:cs="Times New Roman"/>
          <w:sz w:val="20"/>
          <w:szCs w:val="20"/>
          <w:vertAlign w:val="superscript"/>
        </w:rPr>
        <w:t>st</w:t>
      </w:r>
      <w:r w:rsidR="0011247E" w:rsidRPr="00401CF3">
        <w:rPr>
          <w:rFonts w:ascii="Times New Roman" w:eastAsia="Times New Roman" w:hAnsi="Times New Roman" w:cs="Times New Roman"/>
          <w:sz w:val="20"/>
          <w:szCs w:val="20"/>
        </w:rPr>
        <w:t>,</w:t>
      </w:r>
      <w:r w:rsidRPr="00401CF3">
        <w:rPr>
          <w:rFonts w:ascii="Times New Roman" w:eastAsia="Times New Roman" w:hAnsi="Times New Roman" w:cs="Times New Roman"/>
          <w:sz w:val="20"/>
          <w:szCs w:val="20"/>
        </w:rPr>
        <w:t xml:space="preserve"> 2020. </w:t>
      </w:r>
    </w:p>
    <w:p w14:paraId="3411996B" w14:textId="71A3BEB5" w:rsidR="001D7298" w:rsidRPr="00401CF3" w:rsidRDefault="001D7298" w:rsidP="001D7298">
      <w:pPr>
        <w:pStyle w:val="ListParagraph"/>
        <w:numPr>
          <w:ilvl w:val="0"/>
          <w:numId w:val="9"/>
        </w:numPr>
        <w:spacing w:after="0" w:line="276" w:lineRule="auto"/>
        <w:jc w:val="both"/>
        <w:rPr>
          <w:rFonts w:ascii="Times New Roman" w:eastAsia="Times New Roman" w:hAnsi="Times New Roman" w:cs="Times New Roman"/>
          <w:sz w:val="20"/>
          <w:szCs w:val="20"/>
        </w:rPr>
      </w:pPr>
      <w:r w:rsidRPr="00401CF3">
        <w:rPr>
          <w:rFonts w:ascii="Times New Roman" w:eastAsia="Times New Roman" w:hAnsi="Times New Roman" w:cs="Times New Roman"/>
          <w:sz w:val="20"/>
          <w:szCs w:val="20"/>
        </w:rPr>
        <w:t xml:space="preserve">Purchases must be made from an authorized Fluke distributor based </w:t>
      </w:r>
      <w:r w:rsidRPr="00401CF3">
        <w:rPr>
          <w:rFonts w:ascii="Times New Roman" w:eastAsia="Times New Roman" w:hAnsi="Times New Roman" w:cs="Times New Roman"/>
          <w:color w:val="000000" w:themeColor="text1"/>
          <w:sz w:val="20"/>
          <w:szCs w:val="20"/>
        </w:rPr>
        <w:t xml:space="preserve">in </w:t>
      </w:r>
      <w:r w:rsidR="000127F6" w:rsidRPr="00401CF3">
        <w:rPr>
          <w:rFonts w:ascii="Times New Roman" w:eastAsia="Times New Roman" w:hAnsi="Times New Roman" w:cs="Times New Roman"/>
          <w:color w:val="000000" w:themeColor="text1"/>
          <w:sz w:val="20"/>
          <w:szCs w:val="20"/>
        </w:rPr>
        <w:t>MEA</w:t>
      </w:r>
      <w:r w:rsidR="00145305" w:rsidRPr="00401CF3">
        <w:rPr>
          <w:rFonts w:ascii="Times New Roman" w:eastAsia="Times New Roman" w:hAnsi="Times New Roman" w:cs="Times New Roman"/>
          <w:color w:val="000000" w:themeColor="text1"/>
          <w:sz w:val="20"/>
          <w:szCs w:val="20"/>
        </w:rPr>
        <w:t>.</w:t>
      </w:r>
    </w:p>
    <w:p w14:paraId="22375AA4" w14:textId="77777777" w:rsidR="001D7298" w:rsidRPr="00401CF3" w:rsidRDefault="001D7298" w:rsidP="001D7298">
      <w:pPr>
        <w:pStyle w:val="ListParagraph"/>
        <w:numPr>
          <w:ilvl w:val="0"/>
          <w:numId w:val="9"/>
        </w:numPr>
        <w:spacing w:after="0" w:line="276" w:lineRule="auto"/>
        <w:jc w:val="both"/>
        <w:rPr>
          <w:rFonts w:ascii="Times New Roman" w:eastAsia="Times New Roman" w:hAnsi="Times New Roman" w:cs="Times New Roman"/>
          <w:sz w:val="20"/>
          <w:szCs w:val="20"/>
        </w:rPr>
      </w:pPr>
      <w:r w:rsidRPr="00401CF3">
        <w:rPr>
          <w:rFonts w:ascii="Times New Roman" w:eastAsia="Times New Roman" w:hAnsi="Times New Roman" w:cs="Times New Roman"/>
          <w:sz w:val="20"/>
          <w:szCs w:val="20"/>
        </w:rPr>
        <w:t xml:space="preserve">Proof of sale in the form of a single receipt or invoice is required. </w:t>
      </w:r>
      <w:bookmarkStart w:id="0" w:name="_Hlk29220021"/>
      <w:r w:rsidRPr="00401CF3">
        <w:rPr>
          <w:rFonts w:ascii="Times New Roman" w:eastAsia="Times New Roman" w:hAnsi="Times New Roman" w:cs="Times New Roman"/>
          <w:sz w:val="20"/>
          <w:szCs w:val="20"/>
        </w:rPr>
        <w:t>Packing slips, purchase orders/order confirmations are not acceptable as proof of purchase.</w:t>
      </w:r>
      <w:bookmarkEnd w:id="0"/>
    </w:p>
    <w:p w14:paraId="409D04F8" w14:textId="39E38B9F" w:rsidR="001D7298" w:rsidRPr="00401CF3" w:rsidRDefault="001D7298" w:rsidP="001D7298">
      <w:pPr>
        <w:pStyle w:val="ListParagraph"/>
        <w:numPr>
          <w:ilvl w:val="0"/>
          <w:numId w:val="9"/>
        </w:numPr>
        <w:spacing w:after="0" w:line="276" w:lineRule="auto"/>
        <w:jc w:val="both"/>
        <w:rPr>
          <w:rFonts w:ascii="Times New Roman" w:eastAsia="Times New Roman" w:hAnsi="Times New Roman" w:cs="Times New Roman"/>
          <w:sz w:val="20"/>
          <w:szCs w:val="20"/>
        </w:rPr>
      </w:pPr>
      <w:r w:rsidRPr="00401CF3">
        <w:rPr>
          <w:rFonts w:ascii="Times New Roman" w:eastAsia="Times New Roman" w:hAnsi="Times New Roman" w:cs="Times New Roman"/>
          <w:sz w:val="20"/>
          <w:szCs w:val="20"/>
          <w:lang w:val="en"/>
        </w:rPr>
        <w:t>Only Fluke IG products are eligible for this promotion</w:t>
      </w:r>
      <w:r w:rsidRPr="00401CF3">
        <w:rPr>
          <w:rFonts w:ascii="Times New Roman" w:eastAsia="Times New Roman" w:hAnsi="Times New Roman" w:cs="Times New Roman"/>
          <w:sz w:val="20"/>
          <w:szCs w:val="20"/>
        </w:rPr>
        <w:t>.</w:t>
      </w:r>
    </w:p>
    <w:p w14:paraId="19E2D553" w14:textId="73820610" w:rsidR="00A41E76" w:rsidRPr="00401CF3" w:rsidRDefault="00742F9D" w:rsidP="00F853DE">
      <w:pPr>
        <w:pStyle w:val="ListParagraph"/>
        <w:numPr>
          <w:ilvl w:val="0"/>
          <w:numId w:val="8"/>
        </w:numPr>
        <w:spacing w:after="0" w:line="276" w:lineRule="auto"/>
        <w:jc w:val="both"/>
        <w:rPr>
          <w:rFonts w:ascii="Times New Roman" w:eastAsia="Times New Roman" w:hAnsi="Times New Roman" w:cs="Times New Roman"/>
          <w:sz w:val="20"/>
          <w:szCs w:val="20"/>
        </w:rPr>
      </w:pPr>
      <w:r w:rsidRPr="00401CF3">
        <w:rPr>
          <w:rFonts w:ascii="Times New Roman" w:eastAsia="Times New Roman" w:hAnsi="Times New Roman" w:cs="Times New Roman"/>
          <w:sz w:val="20"/>
          <w:szCs w:val="20"/>
        </w:rPr>
        <w:t>This offer only applies to end user customers</w:t>
      </w:r>
      <w:r w:rsidR="0084781F" w:rsidRPr="00401CF3">
        <w:rPr>
          <w:rFonts w:ascii="Times New Roman" w:eastAsia="Times New Roman" w:hAnsi="Times New Roman" w:cs="Times New Roman"/>
          <w:sz w:val="20"/>
          <w:szCs w:val="20"/>
        </w:rPr>
        <w:t xml:space="preserve"> in </w:t>
      </w:r>
      <w:r w:rsidR="0084781F" w:rsidRPr="00401CF3">
        <w:rPr>
          <w:rFonts w:ascii="Times New Roman" w:hAnsi="Times New Roman" w:cs="Times New Roman"/>
          <w:color w:val="000000" w:themeColor="text1"/>
          <w:sz w:val="20"/>
          <w:szCs w:val="20"/>
        </w:rPr>
        <w:t>Middle East</w:t>
      </w:r>
      <w:r w:rsidR="000127F6" w:rsidRPr="00401CF3">
        <w:rPr>
          <w:rFonts w:ascii="Times New Roman" w:hAnsi="Times New Roman" w:cs="Times New Roman"/>
          <w:color w:val="000000" w:themeColor="text1"/>
          <w:sz w:val="20"/>
          <w:szCs w:val="20"/>
        </w:rPr>
        <w:t xml:space="preserve"> and </w:t>
      </w:r>
      <w:r w:rsidR="0084781F" w:rsidRPr="00401CF3">
        <w:rPr>
          <w:rFonts w:ascii="Times New Roman" w:hAnsi="Times New Roman" w:cs="Times New Roman"/>
          <w:color w:val="000000" w:themeColor="text1"/>
          <w:sz w:val="20"/>
          <w:szCs w:val="20"/>
        </w:rPr>
        <w:t xml:space="preserve">Africa </w:t>
      </w:r>
    </w:p>
    <w:p w14:paraId="62D46B31" w14:textId="4D4584F6" w:rsidR="001D7298" w:rsidRPr="00401CF3" w:rsidRDefault="001D7298" w:rsidP="00F853DE">
      <w:pPr>
        <w:pStyle w:val="ListParagraph"/>
        <w:numPr>
          <w:ilvl w:val="0"/>
          <w:numId w:val="8"/>
        </w:numPr>
        <w:spacing w:after="0" w:line="276" w:lineRule="auto"/>
        <w:jc w:val="both"/>
        <w:rPr>
          <w:rFonts w:ascii="Times New Roman" w:eastAsia="Times New Roman" w:hAnsi="Times New Roman" w:cs="Times New Roman"/>
          <w:sz w:val="20"/>
          <w:szCs w:val="20"/>
        </w:rPr>
      </w:pPr>
      <w:r w:rsidRPr="00401CF3">
        <w:rPr>
          <w:rFonts w:ascii="Times New Roman" w:eastAsia="Times New Roman" w:hAnsi="Times New Roman" w:cs="Times New Roman"/>
          <w:sz w:val="20"/>
          <w:szCs w:val="20"/>
        </w:rPr>
        <w:t>Redeem your gift online! Visit:</w:t>
      </w:r>
      <w:r w:rsidRPr="00401CF3">
        <w:rPr>
          <w:rFonts w:ascii="Times New Roman" w:eastAsia="Times New Roman" w:hAnsi="Times New Roman" w:cs="Times New Roman"/>
          <w:color w:val="FF0000"/>
          <w:sz w:val="20"/>
          <w:szCs w:val="20"/>
        </w:rPr>
        <w:t xml:space="preserve"> </w:t>
      </w:r>
      <w:hyperlink r:id="rId9" w:history="1">
        <w:r w:rsidR="00C44F5B" w:rsidRPr="00401CF3">
          <w:rPr>
            <w:rStyle w:val="Hyperlink"/>
            <w:rFonts w:ascii="Times New Roman" w:eastAsia="Times New Roman" w:hAnsi="Times New Roman" w:cs="Times New Roman"/>
            <w:sz w:val="20"/>
            <w:szCs w:val="20"/>
          </w:rPr>
          <w:t>www.fluke.com/en/freefluke</w:t>
        </w:r>
      </w:hyperlink>
      <w:r w:rsidR="00CB228A" w:rsidRPr="00401CF3">
        <w:rPr>
          <w:rStyle w:val="CommentReference"/>
          <w:rFonts w:ascii="Times New Roman" w:hAnsi="Times New Roman" w:cs="Times New Roman"/>
          <w:sz w:val="20"/>
          <w:szCs w:val="20"/>
        </w:rPr>
        <w:t xml:space="preserve"> </w:t>
      </w:r>
    </w:p>
    <w:p w14:paraId="0A21337C" w14:textId="0789ECB9" w:rsidR="001D7298" w:rsidRPr="00401CF3" w:rsidRDefault="001D7298" w:rsidP="00A41E76">
      <w:pPr>
        <w:pStyle w:val="ListParagraph"/>
        <w:numPr>
          <w:ilvl w:val="0"/>
          <w:numId w:val="8"/>
        </w:numPr>
        <w:spacing w:after="0" w:line="276" w:lineRule="auto"/>
        <w:jc w:val="both"/>
        <w:rPr>
          <w:rFonts w:ascii="Times New Roman" w:hAnsi="Times New Roman" w:cs="Times New Roman"/>
          <w:sz w:val="20"/>
          <w:szCs w:val="20"/>
        </w:rPr>
      </w:pPr>
      <w:r w:rsidRPr="00401CF3">
        <w:rPr>
          <w:rFonts w:ascii="Times New Roman" w:hAnsi="Times New Roman" w:cs="Times New Roman"/>
          <w:sz w:val="20"/>
          <w:szCs w:val="20"/>
        </w:rPr>
        <w:t>Receive and enjoy your new Fluke tool!</w:t>
      </w:r>
    </w:p>
    <w:p w14:paraId="514B290F" w14:textId="77777777" w:rsidR="009B0923" w:rsidRPr="00401CF3" w:rsidRDefault="009B0923" w:rsidP="009B0923">
      <w:pPr>
        <w:pStyle w:val="ListParagraph"/>
        <w:spacing w:line="276" w:lineRule="auto"/>
        <w:ind w:left="630"/>
        <w:jc w:val="both"/>
        <w:rPr>
          <w:rFonts w:ascii="Times New Roman" w:hAnsi="Times New Roman" w:cs="Times New Roman"/>
          <w:sz w:val="20"/>
          <w:szCs w:val="20"/>
        </w:rPr>
      </w:pPr>
    </w:p>
    <w:p w14:paraId="2EA9B02F" w14:textId="276FF0B0" w:rsidR="009B0923" w:rsidRPr="00401CF3" w:rsidRDefault="009B0923" w:rsidP="00C44F5B">
      <w:pPr>
        <w:pStyle w:val="ListParagraph"/>
        <w:ind w:left="630"/>
        <w:rPr>
          <w:rFonts w:ascii="Times New Roman" w:hAnsi="Times New Roman" w:cs="Times New Roman"/>
          <w:sz w:val="20"/>
          <w:szCs w:val="20"/>
        </w:rPr>
      </w:pPr>
      <w:r w:rsidRPr="00401CF3">
        <w:rPr>
          <w:rFonts w:ascii="Times New Roman" w:hAnsi="Times New Roman" w:cs="Times New Roman"/>
          <w:sz w:val="20"/>
          <w:szCs w:val="20"/>
        </w:rPr>
        <w:t xml:space="preserve">*Additional terms and condition apply. Please refer to the full set of terms and conditions at </w:t>
      </w:r>
      <w:hyperlink r:id="rId10" w:history="1">
        <w:r w:rsidR="00C44F5B" w:rsidRPr="00401CF3">
          <w:rPr>
            <w:rStyle w:val="Hyperlink"/>
            <w:rFonts w:ascii="Times New Roman" w:hAnsi="Times New Roman" w:cs="Times New Roman"/>
            <w:sz w:val="20"/>
            <w:szCs w:val="20"/>
          </w:rPr>
          <w:t>www.fluke.com/en/freefluke</w:t>
        </w:r>
      </w:hyperlink>
      <w:r w:rsidR="00C44F5B" w:rsidRPr="00401CF3">
        <w:rPr>
          <w:rFonts w:ascii="Times New Roman" w:hAnsi="Times New Roman" w:cs="Times New Roman"/>
          <w:sz w:val="20"/>
          <w:szCs w:val="20"/>
        </w:rPr>
        <w:t>.</w:t>
      </w:r>
    </w:p>
    <w:p w14:paraId="590B0BCF" w14:textId="77777777" w:rsidR="00C44F5B" w:rsidRPr="00401CF3" w:rsidRDefault="00C44F5B" w:rsidP="00C44F5B">
      <w:pPr>
        <w:pStyle w:val="ListParagraph"/>
        <w:ind w:left="630"/>
        <w:rPr>
          <w:rFonts w:ascii="Times New Roman" w:hAnsi="Times New Roman" w:cs="Times New Roman"/>
          <w:sz w:val="20"/>
          <w:szCs w:val="20"/>
        </w:rPr>
      </w:pPr>
    </w:p>
    <w:p w14:paraId="4F3C006C" w14:textId="77777777" w:rsidR="00250977" w:rsidRPr="00401CF3" w:rsidRDefault="00250977" w:rsidP="009B0923">
      <w:pPr>
        <w:pStyle w:val="ListParagraph"/>
        <w:ind w:left="630"/>
        <w:rPr>
          <w:rFonts w:ascii="Times New Roman" w:hAnsi="Times New Roman" w:cs="Times New Roman"/>
          <w:sz w:val="20"/>
          <w:szCs w:val="20"/>
        </w:rPr>
      </w:pPr>
    </w:p>
    <w:p w14:paraId="23F86F7C" w14:textId="7A204BC7" w:rsidR="009B0923" w:rsidRPr="00401CF3" w:rsidRDefault="009B0923" w:rsidP="009B0923">
      <w:pPr>
        <w:pStyle w:val="ListParagraph"/>
        <w:ind w:left="630"/>
        <w:rPr>
          <w:sz w:val="16"/>
          <w:szCs w:val="16"/>
        </w:rPr>
      </w:pPr>
      <w:r w:rsidRPr="00401CF3">
        <w:rPr>
          <w:rFonts w:ascii="Times New Roman" w:hAnsi="Times New Roman" w:cs="Times New Roman"/>
          <w:sz w:val="20"/>
          <w:szCs w:val="20"/>
        </w:rPr>
        <w:t>** Employees, directors and officers of Fluke Europe BV their parent companies, affiliated companies, subsidiaries, distributors, representatives, and those persons’ immediate families (parents, siblings, children and spouse) and persons living in the same household (whether related or not) are not eligible to participate in this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medical products or services of Fluke Europe BV on behalf of health care professionals, including physicians’ purchasing agents, physicians’ practice managers and management within medical group purchasing organizations</w:t>
      </w:r>
      <w:r w:rsidRPr="00401CF3">
        <w:rPr>
          <w:sz w:val="16"/>
          <w:szCs w:val="16"/>
        </w:rPr>
        <w:t>.</w:t>
      </w:r>
    </w:p>
    <w:p w14:paraId="158AFEEB" w14:textId="77777777" w:rsidR="009B0923" w:rsidRPr="00401CF3" w:rsidRDefault="009B0923" w:rsidP="009B0923">
      <w:pPr>
        <w:rPr>
          <w:sz w:val="16"/>
          <w:szCs w:val="16"/>
        </w:rPr>
      </w:pPr>
    </w:p>
    <w:p w14:paraId="4BDBC943" w14:textId="49C4F265" w:rsidR="001D7298" w:rsidRPr="00401CF3"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Pr="00401CF3"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Pr="00401CF3" w:rsidRDefault="00E3788A">
      <w:pPr>
        <w:spacing w:after="0" w:line="276" w:lineRule="auto"/>
        <w:ind w:left="720" w:hanging="360"/>
        <w:jc w:val="center"/>
        <w:rPr>
          <w:rStyle w:val="a-size-large"/>
          <w:rFonts w:ascii="Times New Roman" w:hAnsi="Times New Roman" w:cs="Times New Roman"/>
          <w:b/>
          <w:sz w:val="20"/>
          <w:szCs w:val="20"/>
          <w:u w:val="single"/>
        </w:rPr>
      </w:pPr>
      <w:r w:rsidRPr="00401CF3">
        <w:rPr>
          <w:rStyle w:val="a-size-large"/>
          <w:rFonts w:ascii="Times New Roman" w:hAnsi="Times New Roman" w:cs="Times New Roman"/>
          <w:b/>
          <w:sz w:val="20"/>
          <w:szCs w:val="20"/>
          <w:u w:val="single"/>
        </w:rPr>
        <w:t>Terms and Conditions</w:t>
      </w:r>
    </w:p>
    <w:p w14:paraId="08DED266" w14:textId="77777777" w:rsidR="00F82C88" w:rsidRPr="00401CF3" w:rsidRDefault="00F82C88">
      <w:pPr>
        <w:spacing w:after="0" w:line="276" w:lineRule="auto"/>
        <w:ind w:left="720" w:hanging="360"/>
        <w:jc w:val="center"/>
        <w:rPr>
          <w:rStyle w:val="a-size-large"/>
          <w:rFonts w:ascii="Times New Roman" w:hAnsi="Times New Roman" w:cs="Times New Roman"/>
          <w:sz w:val="20"/>
          <w:szCs w:val="20"/>
        </w:rPr>
      </w:pPr>
    </w:p>
    <w:p w14:paraId="673A4554" w14:textId="77777777" w:rsidR="00F82C88" w:rsidRPr="00401CF3"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u w:val="single"/>
        </w:rPr>
        <w:t>Description of Promotion</w:t>
      </w:r>
      <w:r w:rsidRPr="00401CF3">
        <w:rPr>
          <w:rFonts w:ascii="Times New Roman" w:hAnsi="Times New Roman" w:cs="Times New Roman"/>
          <w:color w:val="000000" w:themeColor="text1"/>
          <w:sz w:val="20"/>
          <w:szCs w:val="20"/>
        </w:rPr>
        <w:t>:</w:t>
      </w:r>
    </w:p>
    <w:p w14:paraId="4182A326" w14:textId="77777777" w:rsidR="00F82C88" w:rsidRPr="00401CF3"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795DCAA" w14:textId="77777777" w:rsidR="00653070"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As part of this promotion (the “</w:t>
      </w:r>
      <w:r w:rsidRPr="00401CF3">
        <w:rPr>
          <w:rFonts w:ascii="Times New Roman" w:hAnsi="Times New Roman" w:cs="Times New Roman"/>
          <w:color w:val="000000" w:themeColor="text1"/>
          <w:sz w:val="20"/>
          <w:szCs w:val="20"/>
          <w:u w:val="single"/>
        </w:rPr>
        <w:t>Promotion</w:t>
      </w:r>
      <w:r w:rsidRPr="00401CF3">
        <w:rPr>
          <w:rFonts w:ascii="Times New Roman" w:hAnsi="Times New Roman" w:cs="Times New Roman"/>
          <w:color w:val="000000" w:themeColor="text1"/>
          <w:sz w:val="20"/>
          <w:szCs w:val="20"/>
        </w:rPr>
        <w:t xml:space="preserve">”), during the Promotion Period (defined in Section </w:t>
      </w:r>
      <w:r w:rsidR="00B67903" w:rsidRPr="00401CF3">
        <w:rPr>
          <w:rFonts w:ascii="Times New Roman" w:hAnsi="Times New Roman" w:cs="Times New Roman"/>
          <w:color w:val="000000" w:themeColor="text1"/>
          <w:sz w:val="20"/>
          <w:szCs w:val="20"/>
        </w:rPr>
        <w:t>2</w:t>
      </w:r>
      <w:r w:rsidRPr="00401CF3">
        <w:rPr>
          <w:rFonts w:ascii="Times New Roman" w:hAnsi="Times New Roman" w:cs="Times New Roman"/>
          <w:color w:val="000000" w:themeColor="text1"/>
          <w:sz w:val="20"/>
          <w:szCs w:val="20"/>
        </w:rPr>
        <w:t xml:space="preserve"> below), eligible customers who meet all of the requirements as set forth in these terms and conditions of the Promotion are eligible to receive a specific special Fluke </w:t>
      </w:r>
      <w:r w:rsidR="00120DEA" w:rsidRPr="00401CF3">
        <w:rPr>
          <w:rFonts w:ascii="Times New Roman" w:hAnsi="Times New Roman" w:cs="Times New Roman"/>
          <w:color w:val="000000" w:themeColor="text1"/>
          <w:sz w:val="20"/>
          <w:szCs w:val="20"/>
        </w:rPr>
        <w:t>P</w:t>
      </w:r>
      <w:r w:rsidRPr="00401CF3">
        <w:rPr>
          <w:rFonts w:ascii="Times New Roman" w:hAnsi="Times New Roman" w:cs="Times New Roman"/>
          <w:color w:val="000000" w:themeColor="text1"/>
          <w:sz w:val="20"/>
          <w:szCs w:val="20"/>
        </w:rPr>
        <w:t xml:space="preserve">roduct depending on the customer’s original purchase as further described below. </w:t>
      </w:r>
    </w:p>
    <w:p w14:paraId="0183A445" w14:textId="77777777" w:rsidR="00653070" w:rsidRPr="00401CF3" w:rsidRDefault="00653070">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BB9B767" w14:textId="04F73729"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Under the Promotion,</w:t>
      </w:r>
      <w:r w:rsidR="00041748" w:rsidRPr="00401CF3">
        <w:rPr>
          <w:rFonts w:ascii="Times New Roman" w:hAnsi="Times New Roman" w:cs="Times New Roman"/>
          <w:color w:val="000000" w:themeColor="text1"/>
          <w:sz w:val="20"/>
          <w:szCs w:val="20"/>
        </w:rPr>
        <w:t xml:space="preserve"> </w:t>
      </w:r>
      <w:r w:rsidRPr="00401CF3">
        <w:rPr>
          <w:rFonts w:ascii="Times New Roman" w:hAnsi="Times New Roman" w:cs="Times New Roman"/>
          <w:color w:val="000000" w:themeColor="text1"/>
          <w:sz w:val="20"/>
          <w:szCs w:val="20"/>
        </w:rPr>
        <w:t xml:space="preserve">upon the purchase of </w:t>
      </w:r>
      <w:r w:rsidR="00041748" w:rsidRPr="00401CF3">
        <w:rPr>
          <w:rFonts w:ascii="Times New Roman" w:hAnsi="Times New Roman" w:cs="Times New Roman"/>
          <w:color w:val="000000" w:themeColor="text1"/>
          <w:sz w:val="20"/>
          <w:szCs w:val="20"/>
        </w:rPr>
        <w:t xml:space="preserve">certain </w:t>
      </w:r>
      <w:r w:rsidRPr="00401CF3">
        <w:rPr>
          <w:rFonts w:ascii="Times New Roman" w:hAnsi="Times New Roman" w:cs="Times New Roman"/>
          <w:sz w:val="20"/>
          <w:szCs w:val="20"/>
        </w:rPr>
        <w:t xml:space="preserve">Fluke </w:t>
      </w:r>
      <w:r w:rsidR="00622DDD" w:rsidRPr="00401CF3">
        <w:rPr>
          <w:rFonts w:ascii="Times New Roman" w:hAnsi="Times New Roman" w:cs="Times New Roman"/>
          <w:sz w:val="20"/>
          <w:szCs w:val="20"/>
        </w:rPr>
        <w:t>P</w:t>
      </w:r>
      <w:r w:rsidRPr="00401CF3">
        <w:rPr>
          <w:rFonts w:ascii="Times New Roman" w:hAnsi="Times New Roman" w:cs="Times New Roman"/>
          <w:color w:val="000000" w:themeColor="text1"/>
          <w:sz w:val="20"/>
          <w:szCs w:val="20"/>
        </w:rPr>
        <w:t>roducts</w:t>
      </w:r>
      <w:r w:rsidR="00A11C18" w:rsidRPr="00401CF3">
        <w:rPr>
          <w:rFonts w:ascii="Times New Roman" w:hAnsi="Times New Roman" w:cs="Times New Roman"/>
          <w:color w:val="000000" w:themeColor="text1"/>
          <w:sz w:val="20"/>
          <w:szCs w:val="20"/>
        </w:rPr>
        <w:t>,</w:t>
      </w:r>
      <w:r w:rsidR="00BC4517" w:rsidRPr="00401CF3">
        <w:rPr>
          <w:rFonts w:ascii="Times New Roman" w:hAnsi="Times New Roman" w:cs="Times New Roman"/>
          <w:color w:val="000000" w:themeColor="text1"/>
          <w:sz w:val="20"/>
          <w:szCs w:val="20"/>
        </w:rPr>
        <w:t xml:space="preserve"> listed </w:t>
      </w:r>
      <w:r w:rsidR="00BC4517" w:rsidRPr="00401CF3">
        <w:rPr>
          <w:rFonts w:ascii="Times New Roman" w:hAnsi="Times New Roman" w:cs="Times New Roman"/>
          <w:sz w:val="20"/>
          <w:szCs w:val="20"/>
        </w:rPr>
        <w:t xml:space="preserve">at </w:t>
      </w:r>
      <w:hyperlink r:id="rId11" w:history="1">
        <w:r w:rsidR="00C44F5B" w:rsidRPr="00401CF3">
          <w:rPr>
            <w:rStyle w:val="Hyperlink"/>
            <w:rFonts w:ascii="Times New Roman" w:hAnsi="Times New Roman" w:cs="Times New Roman"/>
            <w:sz w:val="20"/>
            <w:szCs w:val="20"/>
          </w:rPr>
          <w:t>https://www.fluke.com/en/products</w:t>
        </w:r>
      </w:hyperlink>
      <w:r w:rsidR="00A567C7" w:rsidRPr="00401CF3">
        <w:rPr>
          <w:rFonts w:ascii="Times New Roman" w:hAnsi="Times New Roman" w:cs="Times New Roman"/>
          <w:color w:val="FF0000"/>
          <w:sz w:val="20"/>
          <w:szCs w:val="20"/>
        </w:rPr>
        <w:t>,</w:t>
      </w:r>
      <w:r w:rsidR="00A567C7" w:rsidRPr="00401CF3">
        <w:rPr>
          <w:rFonts w:ascii="Times New Roman" w:hAnsi="Times New Roman" w:cs="Times New Roman"/>
          <w:color w:val="000000" w:themeColor="text1"/>
          <w:sz w:val="20"/>
          <w:szCs w:val="20"/>
        </w:rPr>
        <w:t xml:space="preserve"> </w:t>
      </w:r>
      <w:r w:rsidR="000B3D9D" w:rsidRPr="00401CF3">
        <w:rPr>
          <w:rFonts w:ascii="Times New Roman" w:hAnsi="Times New Roman" w:cs="Times New Roman"/>
          <w:color w:val="000000" w:themeColor="text1"/>
          <w:sz w:val="20"/>
          <w:szCs w:val="20"/>
        </w:rPr>
        <w:t>customers of Fluke Europe B.V (</w:t>
      </w:r>
      <w:r w:rsidR="00BC4517" w:rsidRPr="00401CF3">
        <w:rPr>
          <w:rFonts w:ascii="Times New Roman" w:hAnsi="Times New Roman" w:cs="Times New Roman"/>
          <w:color w:val="000000" w:themeColor="text1"/>
          <w:sz w:val="20"/>
          <w:szCs w:val="20"/>
        </w:rPr>
        <w:t xml:space="preserve">each referred to as </w:t>
      </w:r>
      <w:r w:rsidR="000B3D9D" w:rsidRPr="00401CF3">
        <w:rPr>
          <w:rFonts w:ascii="Times New Roman" w:hAnsi="Times New Roman" w:cs="Times New Roman"/>
          <w:color w:val="000000" w:themeColor="text1"/>
          <w:sz w:val="20"/>
          <w:szCs w:val="20"/>
        </w:rPr>
        <w:t xml:space="preserve">“Sponsor”) </w:t>
      </w:r>
      <w:bookmarkStart w:id="1" w:name="_Hlk51076329"/>
      <w:r w:rsidR="000B3D9D" w:rsidRPr="00401CF3">
        <w:rPr>
          <w:rFonts w:ascii="Times New Roman" w:hAnsi="Times New Roman" w:cs="Times New Roman"/>
          <w:color w:val="000000" w:themeColor="text1"/>
          <w:sz w:val="20"/>
          <w:szCs w:val="20"/>
        </w:rPr>
        <w:t xml:space="preserve">and their </w:t>
      </w:r>
      <w:r w:rsidR="000B3D9D" w:rsidRPr="00401CF3">
        <w:rPr>
          <w:rFonts w:ascii="Times New Roman" w:hAnsi="Times New Roman" w:cs="Times New Roman"/>
          <w:color w:val="000000" w:themeColor="text1"/>
          <w:sz w:val="20"/>
          <w:szCs w:val="20"/>
        </w:rPr>
        <w:lastRenderedPageBreak/>
        <w:t xml:space="preserve">authorized distributors in the </w:t>
      </w:r>
      <w:bookmarkEnd w:id="1"/>
      <w:r w:rsidR="000B3D9D" w:rsidRPr="00401CF3">
        <w:rPr>
          <w:rFonts w:ascii="Times New Roman" w:hAnsi="Times New Roman" w:cs="Times New Roman"/>
          <w:color w:val="000000" w:themeColor="text1"/>
          <w:sz w:val="20"/>
          <w:szCs w:val="20"/>
        </w:rPr>
        <w:t>Middle East</w:t>
      </w:r>
      <w:r w:rsidR="00186772" w:rsidRPr="00401CF3">
        <w:rPr>
          <w:rFonts w:ascii="Times New Roman" w:hAnsi="Times New Roman" w:cs="Times New Roman"/>
          <w:color w:val="000000" w:themeColor="text1"/>
          <w:sz w:val="20"/>
          <w:szCs w:val="20"/>
        </w:rPr>
        <w:t xml:space="preserve"> and</w:t>
      </w:r>
      <w:r w:rsidR="000B3D9D" w:rsidRPr="00401CF3">
        <w:rPr>
          <w:rFonts w:ascii="Times New Roman" w:hAnsi="Times New Roman" w:cs="Times New Roman"/>
          <w:color w:val="000000" w:themeColor="text1"/>
          <w:sz w:val="20"/>
          <w:szCs w:val="20"/>
        </w:rPr>
        <w:t xml:space="preserve"> Africa  will be entitled to receive a</w:t>
      </w:r>
      <w:r w:rsidR="00683BE3" w:rsidRPr="00401CF3">
        <w:rPr>
          <w:rFonts w:ascii="Times New Roman" w:hAnsi="Times New Roman" w:cs="Times New Roman"/>
          <w:color w:val="000000" w:themeColor="text1"/>
          <w:sz w:val="20"/>
          <w:szCs w:val="20"/>
        </w:rPr>
        <w:t>nother</w:t>
      </w:r>
      <w:r w:rsidR="000B3D9D" w:rsidRPr="00401CF3">
        <w:rPr>
          <w:rFonts w:ascii="Times New Roman" w:hAnsi="Times New Roman" w:cs="Times New Roman"/>
          <w:color w:val="000000" w:themeColor="text1"/>
          <w:sz w:val="20"/>
          <w:szCs w:val="20"/>
        </w:rPr>
        <w:t xml:space="preserve"> Fluke Product </w:t>
      </w:r>
      <w:r w:rsidR="00F9396A" w:rsidRPr="00401CF3">
        <w:rPr>
          <w:rFonts w:ascii="Times New Roman" w:hAnsi="Times New Roman" w:cs="Times New Roman"/>
          <w:color w:val="000000" w:themeColor="text1"/>
          <w:sz w:val="20"/>
          <w:szCs w:val="20"/>
        </w:rPr>
        <w:t>from a predetermined list</w:t>
      </w:r>
      <w:r w:rsidR="00031679" w:rsidRPr="00401CF3">
        <w:rPr>
          <w:rFonts w:ascii="Times New Roman" w:hAnsi="Times New Roman" w:cs="Times New Roman"/>
          <w:color w:val="000000" w:themeColor="text1"/>
          <w:sz w:val="20"/>
          <w:szCs w:val="20"/>
        </w:rPr>
        <w:t>,</w:t>
      </w:r>
      <w:r w:rsidR="000B6F58" w:rsidRPr="00401CF3">
        <w:rPr>
          <w:rFonts w:ascii="Times New Roman" w:hAnsi="Times New Roman" w:cs="Times New Roman"/>
          <w:color w:val="000000" w:themeColor="text1"/>
          <w:sz w:val="20"/>
          <w:szCs w:val="20"/>
        </w:rPr>
        <w:t xml:space="preserve"> </w:t>
      </w:r>
      <w:r w:rsidR="00031679" w:rsidRPr="00401CF3">
        <w:rPr>
          <w:rFonts w:ascii="Times New Roman" w:hAnsi="Times New Roman" w:cs="Times New Roman"/>
          <w:color w:val="000000" w:themeColor="text1"/>
          <w:sz w:val="20"/>
          <w:szCs w:val="20"/>
        </w:rPr>
        <w:t xml:space="preserve">which corresponds to </w:t>
      </w:r>
      <w:r w:rsidR="00F9396A" w:rsidRPr="00401CF3">
        <w:rPr>
          <w:rFonts w:ascii="Times New Roman" w:hAnsi="Times New Roman" w:cs="Times New Roman"/>
          <w:color w:val="000000" w:themeColor="text1"/>
          <w:sz w:val="20"/>
          <w:szCs w:val="20"/>
        </w:rPr>
        <w:t>the</w:t>
      </w:r>
      <w:r w:rsidR="00A11C18" w:rsidRPr="00401CF3">
        <w:rPr>
          <w:rFonts w:ascii="Times New Roman" w:hAnsi="Times New Roman" w:cs="Times New Roman"/>
          <w:color w:val="000000" w:themeColor="text1"/>
          <w:sz w:val="20"/>
          <w:szCs w:val="20"/>
        </w:rPr>
        <w:t xml:space="preserve"> </w:t>
      </w:r>
      <w:r w:rsidR="00363718" w:rsidRPr="00401CF3">
        <w:rPr>
          <w:rFonts w:ascii="Times New Roman" w:hAnsi="Times New Roman" w:cs="Times New Roman"/>
          <w:color w:val="000000" w:themeColor="text1"/>
          <w:sz w:val="20"/>
          <w:szCs w:val="20"/>
        </w:rPr>
        <w:t xml:space="preserve">net purchase price for the purchased </w:t>
      </w:r>
      <w:r w:rsidR="00C30C5D" w:rsidRPr="00401CF3">
        <w:rPr>
          <w:rFonts w:ascii="Times New Roman" w:hAnsi="Times New Roman" w:cs="Times New Roman"/>
          <w:color w:val="000000" w:themeColor="text1"/>
          <w:sz w:val="20"/>
          <w:szCs w:val="20"/>
        </w:rPr>
        <w:t>F</w:t>
      </w:r>
      <w:r w:rsidR="00683BE3" w:rsidRPr="00401CF3">
        <w:rPr>
          <w:rFonts w:ascii="Times New Roman" w:hAnsi="Times New Roman" w:cs="Times New Roman"/>
          <w:color w:val="000000" w:themeColor="text1"/>
          <w:sz w:val="20"/>
          <w:szCs w:val="20"/>
        </w:rPr>
        <w:t>luke Product</w:t>
      </w:r>
      <w:r w:rsidR="004A6D5B" w:rsidRPr="00401CF3">
        <w:rPr>
          <w:rFonts w:ascii="Times New Roman" w:hAnsi="Times New Roman" w:cs="Times New Roman"/>
          <w:color w:val="000000" w:themeColor="text1"/>
          <w:sz w:val="20"/>
          <w:szCs w:val="20"/>
        </w:rPr>
        <w:t>s</w:t>
      </w:r>
      <w:r w:rsidR="00F9396A" w:rsidRPr="00401CF3">
        <w:rPr>
          <w:rFonts w:ascii="Times New Roman" w:hAnsi="Times New Roman" w:cs="Times New Roman"/>
          <w:color w:val="000000" w:themeColor="text1"/>
          <w:sz w:val="20"/>
          <w:szCs w:val="20"/>
        </w:rPr>
        <w:t xml:space="preserve"> (“Gift”)</w:t>
      </w:r>
      <w:r w:rsidRPr="00401CF3">
        <w:rPr>
          <w:rFonts w:ascii="Times New Roman" w:hAnsi="Times New Roman" w:cs="Times New Roman"/>
          <w:color w:val="000000" w:themeColor="text1"/>
          <w:sz w:val="20"/>
          <w:szCs w:val="20"/>
        </w:rPr>
        <w:t>.</w:t>
      </w:r>
    </w:p>
    <w:p w14:paraId="2EBDD903" w14:textId="77777777" w:rsidR="00F82C88" w:rsidRPr="00401CF3"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For purposes of this Promotion, the term </w:t>
      </w:r>
      <w:r w:rsidRPr="00401CF3">
        <w:rPr>
          <w:rFonts w:ascii="Times New Roman" w:hAnsi="Times New Roman" w:cs="Times New Roman"/>
          <w:sz w:val="20"/>
          <w:szCs w:val="20"/>
        </w:rPr>
        <w:t xml:space="preserve">Fluke Products </w:t>
      </w:r>
      <w:r w:rsidRPr="00401CF3">
        <w:rPr>
          <w:rFonts w:ascii="Times New Roman" w:hAnsi="Times New Roman" w:cs="Times New Roman"/>
          <w:color w:val="000000" w:themeColor="text1"/>
          <w:sz w:val="20"/>
          <w:szCs w:val="20"/>
        </w:rPr>
        <w:t>is defined and further described as follows:</w:t>
      </w:r>
    </w:p>
    <w:p w14:paraId="2C26F269" w14:textId="77777777" w:rsidR="00F82C88" w:rsidRPr="00401CF3"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i/>
          <w:color w:val="000000" w:themeColor="text1"/>
          <w:sz w:val="20"/>
          <w:szCs w:val="20"/>
        </w:rPr>
        <w:t>“Fluke Products”</w:t>
      </w:r>
      <w:r w:rsidRPr="00401CF3">
        <w:rPr>
          <w:rFonts w:ascii="Times New Roman" w:hAnsi="Times New Roman" w:cs="Times New Roman"/>
          <w:color w:val="000000" w:themeColor="text1"/>
          <w:sz w:val="20"/>
          <w:szCs w:val="20"/>
        </w:rPr>
        <w:t xml:space="preserve"> means</w:t>
      </w:r>
      <w:r w:rsidR="000A581A" w:rsidRPr="00401CF3">
        <w:rPr>
          <w:rFonts w:ascii="Times New Roman" w:hAnsi="Times New Roman" w:cs="Times New Roman"/>
          <w:color w:val="000000" w:themeColor="text1"/>
          <w:sz w:val="20"/>
          <w:szCs w:val="20"/>
        </w:rPr>
        <w:t xml:space="preserve">: </w:t>
      </w:r>
    </w:p>
    <w:p w14:paraId="31D5C6FE" w14:textId="16045DE6" w:rsidR="000A581A" w:rsidRPr="00401CF3"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-Fluke IG</w:t>
      </w:r>
      <w:r w:rsidR="00041748" w:rsidRPr="00401CF3">
        <w:rPr>
          <w:rFonts w:ascii="Times New Roman" w:hAnsi="Times New Roman" w:cs="Times New Roman"/>
          <w:color w:val="000000" w:themeColor="text1"/>
          <w:sz w:val="20"/>
          <w:szCs w:val="20"/>
        </w:rPr>
        <w:t xml:space="preserve"> </w:t>
      </w:r>
      <w:r w:rsidR="00613080" w:rsidRPr="00401CF3">
        <w:rPr>
          <w:rFonts w:ascii="Times New Roman" w:hAnsi="Times New Roman" w:cs="Times New Roman"/>
          <w:color w:val="000000" w:themeColor="text1"/>
          <w:sz w:val="20"/>
          <w:szCs w:val="20"/>
        </w:rPr>
        <w:t>products</w:t>
      </w:r>
      <w:r w:rsidR="00AB4E56" w:rsidRPr="00401CF3">
        <w:rPr>
          <w:rFonts w:ascii="Times New Roman" w:hAnsi="Times New Roman" w:cs="Times New Roman"/>
          <w:color w:val="000000" w:themeColor="text1"/>
          <w:sz w:val="20"/>
          <w:szCs w:val="20"/>
        </w:rPr>
        <w:t xml:space="preserve"> listed on </w:t>
      </w:r>
      <w:hyperlink r:id="rId12" w:history="1">
        <w:r w:rsidR="00C44F5B" w:rsidRPr="00401CF3">
          <w:rPr>
            <w:rStyle w:val="Hyperlink"/>
            <w:rFonts w:ascii="Times New Roman" w:hAnsi="Times New Roman" w:cs="Times New Roman"/>
            <w:sz w:val="20"/>
            <w:szCs w:val="20"/>
          </w:rPr>
          <w:t>https://www.fluke.com/en/products</w:t>
        </w:r>
      </w:hyperlink>
      <w:r w:rsidR="00AB4E56" w:rsidRPr="00401CF3">
        <w:rPr>
          <w:rFonts w:ascii="Times New Roman" w:hAnsi="Times New Roman" w:cs="Times New Roman"/>
          <w:color w:val="000000" w:themeColor="text1"/>
          <w:sz w:val="20"/>
          <w:szCs w:val="20"/>
        </w:rPr>
        <w:t>,</w:t>
      </w:r>
    </w:p>
    <w:p w14:paraId="2C0C3581" w14:textId="77777777" w:rsidR="00D979BF" w:rsidRPr="00401CF3" w:rsidRDefault="00D979BF">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D2E690E" w14:textId="40698B27"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Specifically, this excludes all other Fluke products including but not limited to, Fluke Biomedical,</w:t>
      </w:r>
      <w:r w:rsidR="00392224" w:rsidRPr="00401CF3">
        <w:rPr>
          <w:rFonts w:ascii="Times New Roman" w:hAnsi="Times New Roman" w:cs="Times New Roman"/>
          <w:color w:val="000000" w:themeColor="text1"/>
          <w:sz w:val="20"/>
          <w:szCs w:val="20"/>
        </w:rPr>
        <w:t xml:space="preserve"> </w:t>
      </w:r>
      <w:r w:rsidR="00894024" w:rsidRPr="00401CF3">
        <w:rPr>
          <w:rFonts w:ascii="Times New Roman" w:hAnsi="Times New Roman" w:cs="Times New Roman"/>
          <w:color w:val="000000" w:themeColor="text1"/>
          <w:sz w:val="20"/>
          <w:szCs w:val="20"/>
        </w:rPr>
        <w:t>Beha</w:t>
      </w:r>
      <w:r w:rsidR="00E61080"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rPr>
        <w:t>Amprobe,</w:t>
      </w:r>
      <w:r w:rsidR="000B62C5" w:rsidRPr="00401CF3">
        <w:rPr>
          <w:rFonts w:ascii="Times New Roman" w:hAnsi="Times New Roman" w:cs="Times New Roman"/>
          <w:color w:val="000000" w:themeColor="text1"/>
          <w:sz w:val="20"/>
          <w:szCs w:val="20"/>
        </w:rPr>
        <w:t xml:space="preserve"> Fluke Calibration, Fluke Networks</w:t>
      </w:r>
      <w:r w:rsidR="00767508"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rPr>
        <w:t xml:space="preserve"> Pomona, Comark, eMaint software and Pacific Laser Systems. </w:t>
      </w:r>
    </w:p>
    <w:p w14:paraId="28811FCB" w14:textId="77777777" w:rsidR="00F82C88" w:rsidRPr="00401CF3" w:rsidRDefault="00F82C88">
      <w:pPr>
        <w:spacing w:after="0" w:line="276" w:lineRule="auto"/>
        <w:jc w:val="both"/>
        <w:rPr>
          <w:rStyle w:val="a-size-large"/>
          <w:rFonts w:ascii="Times New Roman" w:hAnsi="Times New Roman" w:cs="Times New Roman"/>
          <w:sz w:val="20"/>
          <w:szCs w:val="20"/>
        </w:rPr>
      </w:pPr>
    </w:p>
    <w:p w14:paraId="7CAD8330" w14:textId="77777777" w:rsidR="00F82C88" w:rsidRPr="00401CF3"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u w:val="single"/>
        </w:rPr>
        <w:t>Eligibility and Promotion Period</w:t>
      </w:r>
      <w:r w:rsidRPr="00401CF3">
        <w:rPr>
          <w:rFonts w:ascii="Times New Roman" w:hAnsi="Times New Roman" w:cs="Times New Roman"/>
          <w:color w:val="000000" w:themeColor="text1"/>
          <w:sz w:val="20"/>
          <w:szCs w:val="20"/>
        </w:rPr>
        <w:t>:</w:t>
      </w:r>
    </w:p>
    <w:p w14:paraId="278EBD7A" w14:textId="77777777" w:rsidR="00F82C88" w:rsidRPr="00401CF3" w:rsidRDefault="00F82C88">
      <w:pPr>
        <w:spacing w:after="0" w:line="276" w:lineRule="auto"/>
        <w:jc w:val="both"/>
        <w:rPr>
          <w:rFonts w:ascii="Times New Roman" w:hAnsi="Times New Roman" w:cs="Times New Roman"/>
          <w:color w:val="000000" w:themeColor="text1"/>
          <w:sz w:val="20"/>
          <w:szCs w:val="20"/>
        </w:rPr>
      </w:pPr>
    </w:p>
    <w:p w14:paraId="2A07C0AC" w14:textId="70B7F49E"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For purposes of this Promotion, a customer must be residing inside the </w:t>
      </w:r>
      <w:r w:rsidR="00BF1712" w:rsidRPr="00401CF3">
        <w:rPr>
          <w:rFonts w:ascii="Times New Roman" w:hAnsi="Times New Roman" w:cs="Times New Roman"/>
          <w:color w:val="000000" w:themeColor="text1"/>
          <w:sz w:val="20"/>
          <w:szCs w:val="20"/>
        </w:rPr>
        <w:t>Middle East</w:t>
      </w:r>
      <w:r w:rsidR="00186772" w:rsidRPr="00401CF3">
        <w:rPr>
          <w:rFonts w:ascii="Times New Roman" w:hAnsi="Times New Roman" w:cs="Times New Roman"/>
          <w:color w:val="000000" w:themeColor="text1"/>
          <w:sz w:val="20"/>
          <w:szCs w:val="20"/>
        </w:rPr>
        <w:t xml:space="preserve"> and</w:t>
      </w:r>
      <w:r w:rsidR="00BF1712" w:rsidRPr="00401CF3">
        <w:rPr>
          <w:rFonts w:ascii="Times New Roman" w:hAnsi="Times New Roman" w:cs="Times New Roman"/>
          <w:color w:val="000000" w:themeColor="text1"/>
          <w:sz w:val="20"/>
          <w:szCs w:val="20"/>
        </w:rPr>
        <w:t xml:space="preserve"> Africa</w:t>
      </w:r>
      <w:r w:rsidR="00767508"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rPr>
        <w:t xml:space="preserve"> To be eligible for this Promotion, a customer must purchase a Fluke Product</w:t>
      </w:r>
      <w:r w:rsidR="00FC7C9D"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rPr>
        <w:t>s</w:t>
      </w:r>
      <w:r w:rsidR="00FC7C9D"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rPr>
        <w:t xml:space="preserve"> amounting to a minimum of </w:t>
      </w:r>
      <w:r w:rsidR="00BF1712" w:rsidRPr="00401CF3">
        <w:rPr>
          <w:rFonts w:ascii="Times New Roman" w:hAnsi="Times New Roman" w:cs="Times New Roman"/>
          <w:color w:val="000000" w:themeColor="text1"/>
          <w:sz w:val="20"/>
          <w:szCs w:val="20"/>
        </w:rPr>
        <w:t>$100</w:t>
      </w:r>
      <w:r w:rsidRPr="00401CF3">
        <w:rPr>
          <w:rFonts w:ascii="Times New Roman" w:hAnsi="Times New Roman" w:cs="Times New Roman"/>
          <w:color w:val="000000" w:themeColor="text1"/>
          <w:sz w:val="20"/>
          <w:szCs w:val="20"/>
        </w:rPr>
        <w:t xml:space="preserve"> during the Prom</w:t>
      </w:r>
      <w:r w:rsidR="00BF1712" w:rsidRPr="00401CF3">
        <w:rPr>
          <w:rFonts w:ascii="Times New Roman" w:hAnsi="Times New Roman" w:cs="Times New Roman"/>
          <w:color w:val="000000" w:themeColor="text1"/>
          <w:sz w:val="20"/>
          <w:szCs w:val="20"/>
        </w:rPr>
        <w:t>otion Period, which starts</w:t>
      </w:r>
      <w:r w:rsidR="00767508" w:rsidRPr="00401CF3">
        <w:rPr>
          <w:rFonts w:ascii="Times New Roman" w:hAnsi="Times New Roman" w:cs="Times New Roman"/>
          <w:color w:val="000000" w:themeColor="text1"/>
          <w:sz w:val="20"/>
          <w:szCs w:val="20"/>
        </w:rPr>
        <w:t xml:space="preserve"> at 10:00 AM (local time)</w:t>
      </w:r>
      <w:r w:rsidR="00BF1712" w:rsidRPr="00401CF3">
        <w:rPr>
          <w:rFonts w:ascii="Times New Roman" w:hAnsi="Times New Roman" w:cs="Times New Roman"/>
          <w:color w:val="000000" w:themeColor="text1"/>
          <w:sz w:val="20"/>
          <w:szCs w:val="20"/>
        </w:rPr>
        <w:t xml:space="preserve"> </w:t>
      </w:r>
      <w:r w:rsidRPr="00401CF3">
        <w:rPr>
          <w:rFonts w:ascii="Times New Roman" w:hAnsi="Times New Roman" w:cs="Times New Roman"/>
          <w:color w:val="000000" w:themeColor="text1"/>
          <w:sz w:val="20"/>
          <w:szCs w:val="20"/>
        </w:rPr>
        <w:t xml:space="preserve">on </w:t>
      </w:r>
      <w:r w:rsidR="00562479" w:rsidRPr="00401CF3">
        <w:rPr>
          <w:rFonts w:ascii="Times New Roman" w:hAnsi="Times New Roman" w:cs="Times New Roman"/>
          <w:color w:val="000000" w:themeColor="text1"/>
          <w:sz w:val="20"/>
          <w:szCs w:val="20"/>
        </w:rPr>
        <w:t>October 1th,</w:t>
      </w:r>
      <w:r w:rsidRPr="00401CF3">
        <w:rPr>
          <w:rFonts w:ascii="Times New Roman" w:hAnsi="Times New Roman" w:cs="Times New Roman"/>
          <w:color w:val="000000" w:themeColor="text1"/>
          <w:sz w:val="20"/>
          <w:szCs w:val="20"/>
        </w:rPr>
        <w:t xml:space="preserve"> 2020, and ends </w:t>
      </w:r>
      <w:r w:rsidR="00767508" w:rsidRPr="00401CF3">
        <w:rPr>
          <w:rFonts w:ascii="Times New Roman" w:hAnsi="Times New Roman" w:cs="Times New Roman"/>
          <w:color w:val="000000" w:themeColor="text1"/>
          <w:sz w:val="20"/>
          <w:szCs w:val="20"/>
        </w:rPr>
        <w:t>at 11:59 PM (local time)</w:t>
      </w:r>
      <w:r w:rsidRPr="00401CF3">
        <w:rPr>
          <w:rFonts w:ascii="Times New Roman" w:hAnsi="Times New Roman" w:cs="Times New Roman"/>
          <w:color w:val="000000" w:themeColor="text1"/>
          <w:sz w:val="20"/>
          <w:szCs w:val="20"/>
        </w:rPr>
        <w:t xml:space="preserve"> on </w:t>
      </w:r>
      <w:r w:rsidR="00FC7C9D" w:rsidRPr="00401CF3">
        <w:rPr>
          <w:rFonts w:ascii="Times New Roman" w:hAnsi="Times New Roman" w:cs="Times New Roman"/>
          <w:color w:val="000000" w:themeColor="text1"/>
          <w:sz w:val="20"/>
          <w:szCs w:val="20"/>
        </w:rPr>
        <w:t xml:space="preserve">December </w:t>
      </w:r>
      <w:r w:rsidR="00562479" w:rsidRPr="00401CF3">
        <w:rPr>
          <w:rFonts w:ascii="Times New Roman" w:hAnsi="Times New Roman" w:cs="Times New Roman"/>
          <w:color w:val="000000" w:themeColor="text1"/>
          <w:sz w:val="20"/>
          <w:szCs w:val="20"/>
        </w:rPr>
        <w:t xml:space="preserve">31th,  </w:t>
      </w:r>
      <w:r w:rsidRPr="00401CF3">
        <w:rPr>
          <w:rFonts w:ascii="Times New Roman" w:hAnsi="Times New Roman" w:cs="Times New Roman"/>
          <w:color w:val="000000" w:themeColor="text1"/>
          <w:sz w:val="20"/>
          <w:szCs w:val="20"/>
        </w:rPr>
        <w:t>2020 (the “</w:t>
      </w:r>
      <w:r w:rsidRPr="00401CF3">
        <w:rPr>
          <w:rFonts w:ascii="Times New Roman" w:hAnsi="Times New Roman" w:cs="Times New Roman"/>
          <w:color w:val="000000" w:themeColor="text1"/>
          <w:sz w:val="20"/>
          <w:szCs w:val="20"/>
          <w:u w:val="single"/>
        </w:rPr>
        <w:t>Promotion Period</w:t>
      </w:r>
      <w:r w:rsidRPr="00401CF3">
        <w:rPr>
          <w:rFonts w:ascii="Times New Roman" w:hAnsi="Times New Roman" w:cs="Times New Roman"/>
          <w:color w:val="000000" w:themeColor="text1"/>
          <w:sz w:val="20"/>
          <w:szCs w:val="20"/>
        </w:rPr>
        <w:t>”).</w:t>
      </w:r>
      <w:r w:rsidR="00767508" w:rsidRPr="00401CF3">
        <w:rPr>
          <w:rFonts w:ascii="Times New Roman" w:hAnsi="Times New Roman" w:cs="Times New Roman"/>
          <w:color w:val="000000" w:themeColor="text1"/>
          <w:sz w:val="20"/>
          <w:szCs w:val="20"/>
        </w:rPr>
        <w:t xml:space="preserve">  </w:t>
      </w:r>
      <w:r w:rsidRPr="00401CF3">
        <w:rPr>
          <w:rFonts w:ascii="Times New Roman" w:hAnsi="Times New Roman" w:cs="Times New Roman"/>
          <w:color w:val="000000" w:themeColor="text1"/>
          <w:sz w:val="20"/>
          <w:szCs w:val="20"/>
        </w:rPr>
        <w:t xml:space="preserve"> </w:t>
      </w:r>
    </w:p>
    <w:p w14:paraId="067747AD" w14:textId="77777777" w:rsidR="00F82C88" w:rsidRPr="00401CF3"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The customer’s invoice/receipt must show the date of purchase which must fall within the Promotion Period. Sponsor’s computer shall be the official time-keeping device for the Promotion. The Promotion is only valid on purchase(s) made during the Promotion Period. </w:t>
      </w:r>
    </w:p>
    <w:p w14:paraId="501B5F03" w14:textId="77777777" w:rsidR="00F82C88" w:rsidRPr="00401CF3"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0389601B" w:rsidR="00F82C88" w:rsidRPr="00401CF3" w:rsidRDefault="00E3788A" w:rsidP="00401CF3">
      <w:pPr>
        <w:pStyle w:val="ListParagraph"/>
        <w:spacing w:after="0" w:line="276" w:lineRule="auto"/>
        <w:ind w:left="567"/>
        <w:contextualSpacing w:val="0"/>
        <w:jc w:val="both"/>
        <w:rPr>
          <w:rFonts w:ascii="Times New Roman" w:hAnsi="Times New Roman" w:cs="Times New Roman"/>
          <w:sz w:val="20"/>
          <w:szCs w:val="20"/>
        </w:rPr>
      </w:pPr>
      <w:r w:rsidRPr="00401CF3">
        <w:rPr>
          <w:rFonts w:ascii="Times New Roman" w:hAnsi="Times New Roman" w:cs="Times New Roman"/>
          <w:color w:val="000000" w:themeColor="text1"/>
          <w:sz w:val="20"/>
          <w:szCs w:val="20"/>
        </w:rPr>
        <w:t>Eligible customers can claim one (1) Gift of their choice</w:t>
      </w:r>
      <w:r w:rsidR="005375D2" w:rsidRPr="00401CF3">
        <w:rPr>
          <w:rFonts w:ascii="Times New Roman" w:hAnsi="Times New Roman" w:cs="Times New Roman"/>
          <w:color w:val="000000" w:themeColor="text1"/>
          <w:sz w:val="20"/>
          <w:szCs w:val="20"/>
        </w:rPr>
        <w:t xml:space="preserve"> amongst the options provided </w:t>
      </w:r>
      <w:bookmarkStart w:id="2" w:name="_Hlk51077562"/>
      <w:r w:rsidR="00411014" w:rsidRPr="00401CF3">
        <w:rPr>
          <w:rFonts w:ascii="Times New Roman" w:hAnsi="Times New Roman" w:cs="Times New Roman"/>
          <w:color w:val="000000" w:themeColor="text1"/>
          <w:sz w:val="20"/>
          <w:szCs w:val="20"/>
        </w:rPr>
        <w:t xml:space="preserve">on </w:t>
      </w:r>
      <w:hyperlink r:id="rId13" w:history="1">
        <w:r w:rsidR="00401CF3" w:rsidRPr="00C83EE0">
          <w:rPr>
            <w:rStyle w:val="Hyperlink"/>
            <w:rFonts w:ascii="Times New Roman" w:hAnsi="Times New Roman" w:cs="Times New Roman"/>
            <w:sz w:val="20"/>
            <w:szCs w:val="20"/>
          </w:rPr>
          <w:t>www.fluke.com/en/freefluke</w:t>
        </w:r>
      </w:hyperlink>
      <w:bookmarkEnd w:id="2"/>
      <w:r w:rsidR="00401CF3">
        <w:rPr>
          <w:rFonts w:ascii="Times New Roman" w:hAnsi="Times New Roman" w:cs="Times New Roman"/>
          <w:sz w:val="20"/>
          <w:szCs w:val="20"/>
        </w:rPr>
        <w:t xml:space="preserve"> </w:t>
      </w:r>
      <w:r w:rsidR="00B37855" w:rsidRPr="00401CF3">
        <w:rPr>
          <w:rFonts w:ascii="Times New Roman" w:hAnsi="Times New Roman" w:cs="Times New Roman"/>
          <w:color w:val="000000" w:themeColor="text1"/>
          <w:sz w:val="20"/>
          <w:szCs w:val="20"/>
        </w:rPr>
        <w:t>or offered as an alternative to the customer</w:t>
      </w:r>
      <w:r w:rsidR="008F0753" w:rsidRPr="00401CF3">
        <w:rPr>
          <w:rFonts w:ascii="Times New Roman" w:hAnsi="Times New Roman" w:cs="Times New Roman"/>
          <w:color w:val="000000" w:themeColor="text1"/>
          <w:sz w:val="20"/>
          <w:szCs w:val="20"/>
        </w:rPr>
        <w:t xml:space="preserve"> from time to time</w:t>
      </w:r>
      <w:r w:rsidRPr="00401CF3">
        <w:rPr>
          <w:rFonts w:ascii="Times New Roman" w:hAnsi="Times New Roman" w:cs="Times New Roman"/>
          <w:color w:val="000000" w:themeColor="text1"/>
          <w:sz w:val="20"/>
          <w:szCs w:val="20"/>
        </w:rPr>
        <w:t xml:space="preserve">, corresponding to the </w:t>
      </w:r>
      <w:r w:rsidR="007A2D7A" w:rsidRPr="00401CF3">
        <w:rPr>
          <w:rFonts w:ascii="Times New Roman" w:hAnsi="Times New Roman" w:cs="Times New Roman"/>
          <w:color w:val="000000" w:themeColor="text1"/>
          <w:sz w:val="20"/>
          <w:szCs w:val="20"/>
        </w:rPr>
        <w:t xml:space="preserve">net </w:t>
      </w:r>
      <w:r w:rsidRPr="00401CF3">
        <w:rPr>
          <w:rFonts w:ascii="Times New Roman" w:hAnsi="Times New Roman" w:cs="Times New Roman"/>
          <w:color w:val="000000" w:themeColor="text1"/>
          <w:sz w:val="20"/>
          <w:szCs w:val="20"/>
        </w:rPr>
        <w:t xml:space="preserve">price paid by the customer </w:t>
      </w:r>
      <w:r w:rsidR="00FE7B9E" w:rsidRPr="00401CF3">
        <w:rPr>
          <w:rFonts w:ascii="Times New Roman" w:hAnsi="Times New Roman" w:cs="Times New Roman"/>
          <w:color w:val="000000" w:themeColor="text1"/>
          <w:sz w:val="20"/>
          <w:szCs w:val="20"/>
        </w:rPr>
        <w:t xml:space="preserve">for the </w:t>
      </w:r>
      <w:r w:rsidR="007F4FFB" w:rsidRPr="00401CF3">
        <w:rPr>
          <w:rFonts w:ascii="Times New Roman" w:hAnsi="Times New Roman" w:cs="Times New Roman"/>
          <w:color w:val="000000" w:themeColor="text1"/>
          <w:sz w:val="20"/>
          <w:szCs w:val="20"/>
        </w:rPr>
        <w:t xml:space="preserve">qualifying </w:t>
      </w:r>
      <w:r w:rsidR="00FE7B9E" w:rsidRPr="00401CF3">
        <w:rPr>
          <w:rFonts w:ascii="Times New Roman" w:hAnsi="Times New Roman" w:cs="Times New Roman"/>
          <w:color w:val="000000" w:themeColor="text1"/>
          <w:sz w:val="20"/>
          <w:szCs w:val="20"/>
        </w:rPr>
        <w:t>Fluke Products</w:t>
      </w:r>
      <w:r w:rsidR="007F4FFB" w:rsidRPr="00401CF3">
        <w:rPr>
          <w:rFonts w:ascii="Times New Roman" w:hAnsi="Times New Roman" w:cs="Times New Roman"/>
          <w:color w:val="000000" w:themeColor="text1"/>
          <w:sz w:val="20"/>
          <w:szCs w:val="20"/>
        </w:rPr>
        <w:t xml:space="preserve"> for this Promotion</w:t>
      </w:r>
      <w:r w:rsidR="00FE7B9E" w:rsidRPr="00401CF3">
        <w:rPr>
          <w:rFonts w:ascii="Times New Roman" w:hAnsi="Times New Roman" w:cs="Times New Roman"/>
          <w:color w:val="000000" w:themeColor="text1"/>
          <w:sz w:val="20"/>
          <w:szCs w:val="20"/>
        </w:rPr>
        <w:t xml:space="preserve"> </w:t>
      </w:r>
      <w:r w:rsidRPr="00401CF3">
        <w:rPr>
          <w:rFonts w:ascii="Times New Roman" w:hAnsi="Times New Roman" w:cs="Times New Roman"/>
          <w:color w:val="000000" w:themeColor="text1"/>
          <w:sz w:val="20"/>
          <w:szCs w:val="20"/>
        </w:rPr>
        <w:t>at the time of purchasing the Fluke Products during the Promotion Period</w:t>
      </w:r>
      <w:r w:rsidR="007A2D7A" w:rsidRPr="00401CF3">
        <w:rPr>
          <w:rFonts w:ascii="Times New Roman" w:hAnsi="Times New Roman" w:cs="Times New Roman"/>
          <w:color w:val="000000" w:themeColor="text1"/>
          <w:sz w:val="20"/>
          <w:szCs w:val="20"/>
        </w:rPr>
        <w:t xml:space="preserve"> </w:t>
      </w:r>
      <w:bookmarkStart w:id="3" w:name="_Hlk51077355"/>
      <w:r w:rsidR="007A2D7A" w:rsidRPr="00401CF3">
        <w:rPr>
          <w:rFonts w:ascii="Times New Roman" w:hAnsi="Times New Roman" w:cs="Times New Roman"/>
          <w:color w:val="000000" w:themeColor="text1"/>
          <w:sz w:val="20"/>
          <w:szCs w:val="20"/>
        </w:rPr>
        <w:t>(excluding VAT</w:t>
      </w:r>
      <w:r w:rsidR="0004727E" w:rsidRPr="00401CF3">
        <w:rPr>
          <w:rFonts w:ascii="Times New Roman" w:hAnsi="Times New Roman" w:cs="Times New Roman"/>
          <w:color w:val="000000" w:themeColor="text1"/>
          <w:sz w:val="20"/>
          <w:szCs w:val="20"/>
        </w:rPr>
        <w:t xml:space="preserve"> and other sales taxes</w:t>
      </w:r>
      <w:r w:rsidR="00D7433C" w:rsidRPr="00401CF3">
        <w:rPr>
          <w:rFonts w:ascii="Times New Roman" w:hAnsi="Times New Roman" w:cs="Times New Roman"/>
          <w:color w:val="000000" w:themeColor="text1"/>
          <w:sz w:val="20"/>
          <w:szCs w:val="20"/>
        </w:rPr>
        <w:t xml:space="preserve">, </w:t>
      </w:r>
      <w:r w:rsidR="00CD56B7" w:rsidRPr="00401CF3">
        <w:rPr>
          <w:rFonts w:ascii="Times New Roman" w:hAnsi="Times New Roman" w:cs="Times New Roman"/>
          <w:color w:val="000000" w:themeColor="text1"/>
          <w:sz w:val="20"/>
          <w:szCs w:val="20"/>
        </w:rPr>
        <w:t>shipment/</w:t>
      </w:r>
      <w:r w:rsidR="00FE7B9E" w:rsidRPr="00401CF3">
        <w:rPr>
          <w:rFonts w:ascii="Times New Roman" w:hAnsi="Times New Roman" w:cs="Times New Roman"/>
          <w:color w:val="000000" w:themeColor="text1"/>
          <w:sz w:val="20"/>
          <w:szCs w:val="20"/>
        </w:rPr>
        <w:t xml:space="preserve">handling </w:t>
      </w:r>
      <w:r w:rsidR="0004727E" w:rsidRPr="00401CF3">
        <w:rPr>
          <w:rFonts w:ascii="Times New Roman" w:hAnsi="Times New Roman" w:cs="Times New Roman"/>
          <w:color w:val="000000" w:themeColor="text1"/>
          <w:sz w:val="20"/>
          <w:szCs w:val="20"/>
        </w:rPr>
        <w:t>and other sur</w:t>
      </w:r>
      <w:r w:rsidR="00FE7B9E" w:rsidRPr="00401CF3">
        <w:rPr>
          <w:rFonts w:ascii="Times New Roman" w:hAnsi="Times New Roman" w:cs="Times New Roman"/>
          <w:color w:val="000000" w:themeColor="text1"/>
          <w:sz w:val="20"/>
          <w:szCs w:val="20"/>
        </w:rPr>
        <w:t>charges</w:t>
      </w:r>
      <w:r w:rsidR="00D7433C" w:rsidRPr="00401CF3">
        <w:rPr>
          <w:rFonts w:ascii="Times New Roman" w:hAnsi="Times New Roman" w:cs="Times New Roman"/>
          <w:color w:val="000000" w:themeColor="text1"/>
          <w:sz w:val="20"/>
          <w:szCs w:val="20"/>
        </w:rPr>
        <w:t>)</w:t>
      </w:r>
      <w:bookmarkEnd w:id="3"/>
      <w:r w:rsidRPr="00401CF3">
        <w:rPr>
          <w:rFonts w:ascii="Times New Roman" w:hAnsi="Times New Roman" w:cs="Times New Roman"/>
          <w:color w:val="000000" w:themeColor="text1"/>
          <w:sz w:val="20"/>
          <w:szCs w:val="20"/>
        </w:rPr>
        <w:t>. Where invoices have other products listed on them, in addition to the Fluke Products, only the amounts pertaining to the Fluke Products on such invoices will be considered while evaluating the Gift categor</w:t>
      </w:r>
      <w:r w:rsidR="00A75E2E" w:rsidRPr="00401CF3">
        <w:rPr>
          <w:rFonts w:ascii="Times New Roman" w:hAnsi="Times New Roman" w:cs="Times New Roman"/>
          <w:color w:val="000000" w:themeColor="text1"/>
          <w:sz w:val="20"/>
          <w:szCs w:val="20"/>
        </w:rPr>
        <w:t>y for which the customer is eligible</w:t>
      </w:r>
      <w:r w:rsidR="00E61080" w:rsidRPr="00401CF3">
        <w:rPr>
          <w:rFonts w:ascii="Times New Roman" w:hAnsi="Times New Roman" w:cs="Times New Roman"/>
          <w:color w:val="FF0000"/>
          <w:sz w:val="20"/>
          <w:szCs w:val="20"/>
        </w:rPr>
        <w:t xml:space="preserve">. </w:t>
      </w:r>
      <w:r w:rsidRPr="00401CF3">
        <w:rPr>
          <w:rFonts w:ascii="Times New Roman" w:hAnsi="Times New Roman" w:cs="Times New Roman"/>
          <w:color w:val="FF0000"/>
          <w:sz w:val="20"/>
          <w:szCs w:val="20"/>
        </w:rPr>
        <w:t xml:space="preserve"> </w:t>
      </w:r>
    </w:p>
    <w:p w14:paraId="364730FF" w14:textId="77777777" w:rsidR="00254C43" w:rsidRPr="00401CF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Pr="00401CF3"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u w:val="single"/>
        </w:rPr>
        <w:t>Instructions on How to Participate in the Promotion</w:t>
      </w:r>
      <w:r w:rsidRPr="00401CF3">
        <w:rPr>
          <w:rFonts w:ascii="Times New Roman" w:hAnsi="Times New Roman" w:cs="Times New Roman"/>
          <w:color w:val="000000" w:themeColor="text1"/>
          <w:sz w:val="20"/>
          <w:szCs w:val="20"/>
        </w:rPr>
        <w:t>:</w:t>
      </w:r>
    </w:p>
    <w:p w14:paraId="14EC7FCE"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In order to receive the Gift, all eligible customers must follow the process stated below:</w:t>
      </w:r>
    </w:p>
    <w:p w14:paraId="393C990C"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15C9211C"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Customers should register a claim via the Promotion’s online registration form at</w:t>
      </w:r>
      <w:r w:rsidR="001A695C" w:rsidRPr="00401CF3">
        <w:rPr>
          <w:rFonts w:ascii="Times New Roman" w:hAnsi="Times New Roman" w:cs="Times New Roman"/>
          <w:color w:val="000000" w:themeColor="text1"/>
          <w:sz w:val="20"/>
          <w:szCs w:val="20"/>
        </w:rPr>
        <w:t xml:space="preserve"> </w:t>
      </w:r>
      <w:hyperlink r:id="rId14" w:history="1">
        <w:r w:rsidR="00C44F5B" w:rsidRPr="00401CF3">
          <w:rPr>
            <w:rStyle w:val="Hyperlink"/>
            <w:rFonts w:ascii="Times New Roman" w:hAnsi="Times New Roman" w:cs="Times New Roman"/>
            <w:sz w:val="20"/>
            <w:szCs w:val="20"/>
          </w:rPr>
          <w:t>www.fluke.com/en/freefluke</w:t>
        </w:r>
      </w:hyperlink>
      <w:r w:rsidRPr="00401CF3">
        <w:rPr>
          <w:rFonts w:ascii="Times New Roman" w:hAnsi="Times New Roman" w:cs="Times New Roman"/>
          <w:color w:val="FF0000"/>
          <w:sz w:val="20"/>
          <w:szCs w:val="20"/>
        </w:rPr>
        <w:t xml:space="preserve">. </w:t>
      </w:r>
      <w:r w:rsidRPr="00401CF3">
        <w:rPr>
          <w:rFonts w:ascii="Times New Roman" w:hAnsi="Times New Roman" w:cs="Times New Roman"/>
          <w:color w:val="000000" w:themeColor="text1"/>
          <w:sz w:val="20"/>
          <w:szCs w:val="20"/>
        </w:rPr>
        <w:t xml:space="preserve">The Promotion form must be fully completed and submitted along with a clear, legible scan of the invoice of </w:t>
      </w:r>
      <w:r w:rsidR="008F0753" w:rsidRPr="00401CF3">
        <w:rPr>
          <w:rFonts w:ascii="Times New Roman" w:hAnsi="Times New Roman" w:cs="Times New Roman"/>
          <w:color w:val="000000" w:themeColor="text1"/>
          <w:sz w:val="20"/>
          <w:szCs w:val="20"/>
        </w:rPr>
        <w:t>the</w:t>
      </w:r>
      <w:r w:rsidRPr="00401CF3">
        <w:rPr>
          <w:rFonts w:ascii="Times New Roman" w:hAnsi="Times New Roman" w:cs="Times New Roman"/>
          <w:color w:val="000000" w:themeColor="text1"/>
          <w:sz w:val="20"/>
          <w:szCs w:val="20"/>
        </w:rPr>
        <w:t xml:space="preserve"> Fluke Product</w:t>
      </w:r>
      <w:r w:rsidR="008F0753" w:rsidRPr="00401CF3">
        <w:rPr>
          <w:rFonts w:ascii="Times New Roman" w:hAnsi="Times New Roman" w:cs="Times New Roman"/>
          <w:color w:val="000000" w:themeColor="text1"/>
          <w:sz w:val="20"/>
          <w:szCs w:val="20"/>
        </w:rPr>
        <w:t>(s)</w:t>
      </w:r>
      <w:r w:rsidRPr="00401CF3">
        <w:rPr>
          <w:rFonts w:ascii="Times New Roman" w:hAnsi="Times New Roman" w:cs="Times New Roman"/>
          <w:color w:val="000000" w:themeColor="text1"/>
          <w:sz w:val="20"/>
          <w:szCs w:val="20"/>
        </w:rPr>
        <w:t xml:space="preserve">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customer’s address </w:t>
      </w:r>
      <w:r w:rsidR="00756C06" w:rsidRPr="00401CF3">
        <w:rPr>
          <w:rFonts w:ascii="Times New Roman" w:hAnsi="Times New Roman" w:cs="Times New Roman"/>
          <w:color w:val="000000" w:themeColor="text1"/>
          <w:sz w:val="20"/>
          <w:szCs w:val="20"/>
        </w:rPr>
        <w:t xml:space="preserve">in the </w:t>
      </w:r>
      <w:r w:rsidR="00BF1712" w:rsidRPr="00401CF3">
        <w:rPr>
          <w:rFonts w:ascii="Times New Roman" w:hAnsi="Times New Roman" w:cs="Times New Roman"/>
          <w:color w:val="000000" w:themeColor="text1"/>
          <w:sz w:val="20"/>
          <w:szCs w:val="20"/>
        </w:rPr>
        <w:t xml:space="preserve">country of residency </w:t>
      </w:r>
      <w:r w:rsidR="00756C06" w:rsidRPr="00401CF3">
        <w:rPr>
          <w:rFonts w:ascii="Times New Roman" w:hAnsi="Times New Roman" w:cs="Times New Roman"/>
          <w:color w:val="000000" w:themeColor="text1"/>
          <w:sz w:val="20"/>
          <w:szCs w:val="20"/>
        </w:rPr>
        <w:t>w</w:t>
      </w:r>
      <w:r w:rsidRPr="00401CF3">
        <w:rPr>
          <w:rFonts w:ascii="Times New Roman" w:hAnsi="Times New Roman" w:cs="Times New Roman"/>
          <w:color w:val="000000" w:themeColor="text1"/>
          <w:sz w:val="20"/>
          <w:szCs w:val="20"/>
        </w:rPr>
        <w:t xml:space="preserve">ill be required to obtain the Gift. </w:t>
      </w:r>
    </w:p>
    <w:p w14:paraId="6EFBB790"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0C72041"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Customers will be required to select their choice of Gift in the online registration form, based on the amount corresponding to the</w:t>
      </w:r>
      <w:r w:rsidR="003F48DB" w:rsidRPr="00401CF3">
        <w:rPr>
          <w:rFonts w:ascii="Times New Roman" w:hAnsi="Times New Roman" w:cs="Times New Roman"/>
          <w:color w:val="000000" w:themeColor="text1"/>
          <w:sz w:val="20"/>
          <w:szCs w:val="20"/>
        </w:rPr>
        <w:t xml:space="preserve"> net purchase price of the Fluke Product(s) on the</w:t>
      </w:r>
      <w:r w:rsidRPr="00401CF3">
        <w:rPr>
          <w:rFonts w:ascii="Times New Roman" w:hAnsi="Times New Roman" w:cs="Times New Roman"/>
          <w:color w:val="000000" w:themeColor="text1"/>
          <w:sz w:val="20"/>
          <w:szCs w:val="20"/>
        </w:rPr>
        <w:t xml:space="preserve">ir invoice. </w:t>
      </w:r>
    </w:p>
    <w:p w14:paraId="170ABEE2"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2CD38802"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Customers may only register one (1) claim per invoice. Invoices cannot be aggregated or used more than once. </w:t>
      </w:r>
    </w:p>
    <w:p w14:paraId="2B6B8466" w14:textId="77777777" w:rsidR="00F82C88" w:rsidRPr="00401CF3"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D71E9E1"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lastRenderedPageBreak/>
        <w:t xml:space="preserve">Sponsor will accept valid claims until </w:t>
      </w:r>
      <w:r w:rsidR="00BF1712" w:rsidRPr="00401CF3">
        <w:rPr>
          <w:rFonts w:ascii="Times New Roman" w:hAnsi="Times New Roman" w:cs="Times New Roman"/>
          <w:color w:val="000000" w:themeColor="text1"/>
          <w:sz w:val="20"/>
          <w:szCs w:val="20"/>
        </w:rPr>
        <w:t>January 31</w:t>
      </w:r>
      <w:r w:rsidR="00BF1712" w:rsidRPr="00401CF3">
        <w:rPr>
          <w:rFonts w:ascii="Times New Roman" w:hAnsi="Times New Roman" w:cs="Times New Roman"/>
          <w:color w:val="000000" w:themeColor="text1"/>
          <w:sz w:val="20"/>
          <w:szCs w:val="20"/>
          <w:vertAlign w:val="superscript"/>
        </w:rPr>
        <w:t>st</w:t>
      </w:r>
      <w:r w:rsidR="00FC7C9D" w:rsidRPr="00401CF3">
        <w:rPr>
          <w:rFonts w:ascii="Times New Roman" w:hAnsi="Times New Roman" w:cs="Times New Roman"/>
          <w:color w:val="000000" w:themeColor="text1"/>
          <w:sz w:val="20"/>
          <w:szCs w:val="20"/>
        </w:rPr>
        <w:t>, 2021</w:t>
      </w:r>
      <w:r w:rsidRPr="00401CF3">
        <w:rPr>
          <w:rFonts w:ascii="Times New Roman" w:hAnsi="Times New Roman" w:cs="Times New Roman"/>
          <w:color w:val="000000" w:themeColor="text1"/>
          <w:sz w:val="20"/>
          <w:szCs w:val="20"/>
        </w:rPr>
        <w:t xml:space="preserve"> </w:t>
      </w:r>
      <w:r w:rsidR="00833E08" w:rsidRPr="00401CF3">
        <w:rPr>
          <w:rFonts w:ascii="Times New Roman" w:hAnsi="Times New Roman" w:cs="Times New Roman"/>
          <w:color w:val="000000" w:themeColor="text1"/>
          <w:sz w:val="20"/>
          <w:szCs w:val="20"/>
        </w:rPr>
        <w:t>for</w:t>
      </w:r>
      <w:r w:rsidR="007579B2" w:rsidRPr="00401CF3">
        <w:rPr>
          <w:rFonts w:ascii="Times New Roman" w:hAnsi="Times New Roman" w:cs="Times New Roman"/>
          <w:color w:val="000000" w:themeColor="text1"/>
          <w:sz w:val="20"/>
          <w:szCs w:val="20"/>
        </w:rPr>
        <w:t xml:space="preserve"> customers located in the</w:t>
      </w:r>
      <w:r w:rsidR="00833E08" w:rsidRPr="00401CF3">
        <w:rPr>
          <w:rFonts w:ascii="Times New Roman" w:hAnsi="Times New Roman" w:cs="Times New Roman"/>
          <w:color w:val="000000" w:themeColor="text1"/>
          <w:sz w:val="20"/>
          <w:szCs w:val="20"/>
        </w:rPr>
        <w:t xml:space="preserve"> </w:t>
      </w:r>
      <w:r w:rsidR="007579B2" w:rsidRPr="00401CF3">
        <w:rPr>
          <w:rFonts w:ascii="Times New Roman" w:hAnsi="Times New Roman" w:cs="Times New Roman"/>
          <w:color w:val="000000" w:themeColor="text1"/>
          <w:sz w:val="20"/>
          <w:szCs w:val="20"/>
        </w:rPr>
        <w:t>Middle</w:t>
      </w:r>
      <w:r w:rsidR="00833E08" w:rsidRPr="00401CF3">
        <w:rPr>
          <w:rFonts w:ascii="Times New Roman" w:hAnsi="Times New Roman" w:cs="Times New Roman"/>
          <w:color w:val="000000" w:themeColor="text1"/>
          <w:sz w:val="20"/>
          <w:szCs w:val="20"/>
        </w:rPr>
        <w:t xml:space="preserve"> East</w:t>
      </w:r>
      <w:r w:rsidR="000127F6" w:rsidRPr="00401CF3">
        <w:rPr>
          <w:rFonts w:ascii="Times New Roman" w:hAnsi="Times New Roman" w:cs="Times New Roman"/>
          <w:color w:val="000000" w:themeColor="text1"/>
          <w:sz w:val="20"/>
          <w:szCs w:val="20"/>
        </w:rPr>
        <w:t xml:space="preserve"> and </w:t>
      </w:r>
      <w:r w:rsidR="00833E08" w:rsidRPr="00401CF3">
        <w:rPr>
          <w:rFonts w:ascii="Times New Roman" w:hAnsi="Times New Roman" w:cs="Times New Roman"/>
          <w:color w:val="000000" w:themeColor="text1"/>
          <w:sz w:val="20"/>
          <w:szCs w:val="20"/>
        </w:rPr>
        <w:t xml:space="preserve">Africa </w:t>
      </w:r>
      <w:r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u w:val="single"/>
        </w:rPr>
        <w:t>Claims Deadline</w:t>
      </w:r>
      <w:r w:rsidRPr="00401CF3">
        <w:rPr>
          <w:rFonts w:ascii="Times New Roman" w:hAnsi="Times New Roman" w:cs="Times New Roman"/>
          <w:color w:val="000000" w:themeColor="text1"/>
          <w:sz w:val="20"/>
          <w:szCs w:val="20"/>
        </w:rPr>
        <w:t>’). Claims registered after this date will be rejected as invalid.</w:t>
      </w:r>
    </w:p>
    <w:p w14:paraId="1110B1E2" w14:textId="77777777" w:rsidR="00F82C88" w:rsidRPr="00401CF3"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6CE125FA"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Sponsor shall verify the submitted invoice scans, the Gift options and the forms. In case of discrepancies in the form, the Gift selected and the invoice amount</w:t>
      </w:r>
      <w:r w:rsidR="009E0514" w:rsidRPr="00401CF3">
        <w:rPr>
          <w:rFonts w:ascii="Times New Roman" w:hAnsi="Times New Roman" w:cs="Times New Roman"/>
          <w:color w:val="000000" w:themeColor="text1"/>
          <w:sz w:val="20"/>
          <w:szCs w:val="20"/>
        </w:rPr>
        <w:t>s</w:t>
      </w:r>
      <w:r w:rsidR="00AD4582" w:rsidRPr="00401CF3">
        <w:rPr>
          <w:rFonts w:ascii="Times New Roman" w:hAnsi="Times New Roman" w:cs="Times New Roman"/>
          <w:color w:val="000000" w:themeColor="text1"/>
          <w:sz w:val="20"/>
          <w:szCs w:val="20"/>
        </w:rPr>
        <w:t>,</w:t>
      </w:r>
      <w:r w:rsidRPr="00401CF3">
        <w:rPr>
          <w:rFonts w:ascii="Times New Roman" w:hAnsi="Times New Roman" w:cs="Times New Roman"/>
          <w:color w:val="000000" w:themeColor="text1"/>
          <w:sz w:val="20"/>
          <w:szCs w:val="20"/>
        </w:rPr>
        <w:t xml:space="preserve"> as provided by a customer, </w:t>
      </w:r>
      <w:proofErr w:type="gramStart"/>
      <w:r w:rsidRPr="00401CF3">
        <w:rPr>
          <w:rFonts w:ascii="Times New Roman" w:hAnsi="Times New Roman" w:cs="Times New Roman"/>
          <w:color w:val="000000" w:themeColor="text1"/>
          <w:sz w:val="20"/>
          <w:szCs w:val="20"/>
        </w:rPr>
        <w:t>Sponsor</w:t>
      </w:r>
      <w:proofErr w:type="gramEnd"/>
      <w:r w:rsidRPr="00401CF3">
        <w:rPr>
          <w:rFonts w:ascii="Times New Roman" w:hAnsi="Times New Roman" w:cs="Times New Roman"/>
          <w:color w:val="000000" w:themeColor="text1"/>
          <w:sz w:val="20"/>
          <w:szCs w:val="20"/>
        </w:rPr>
        <w:t xml:space="preserve"> shall, at its sole discretion, be entitled to </w:t>
      </w:r>
      <w:r w:rsidR="009E0514" w:rsidRPr="00401CF3">
        <w:rPr>
          <w:rFonts w:ascii="Times New Roman" w:hAnsi="Times New Roman" w:cs="Times New Roman"/>
          <w:color w:val="000000" w:themeColor="text1"/>
          <w:sz w:val="20"/>
          <w:szCs w:val="20"/>
        </w:rPr>
        <w:t xml:space="preserve">determine which is </w:t>
      </w:r>
      <w:r w:rsidRPr="00401CF3">
        <w:rPr>
          <w:rFonts w:ascii="Times New Roman" w:hAnsi="Times New Roman" w:cs="Times New Roman"/>
          <w:color w:val="000000" w:themeColor="text1"/>
          <w:sz w:val="20"/>
          <w:szCs w:val="20"/>
        </w:rPr>
        <w:t xml:space="preserve">the correct Gift to </w:t>
      </w:r>
      <w:r w:rsidR="009E0514" w:rsidRPr="00401CF3">
        <w:rPr>
          <w:rFonts w:ascii="Times New Roman" w:hAnsi="Times New Roman" w:cs="Times New Roman"/>
          <w:color w:val="000000" w:themeColor="text1"/>
          <w:sz w:val="20"/>
          <w:szCs w:val="20"/>
        </w:rPr>
        <w:t xml:space="preserve">be provide to </w:t>
      </w:r>
      <w:r w:rsidRPr="00401CF3">
        <w:rPr>
          <w:rFonts w:ascii="Times New Roman" w:hAnsi="Times New Roman" w:cs="Times New Roman"/>
          <w:color w:val="000000" w:themeColor="text1"/>
          <w:sz w:val="20"/>
          <w:szCs w:val="20"/>
        </w:rPr>
        <w:t>that customer. If Sponsor determines that the customer’s claim does not meet the terms and conditions or is otherwise ineligible, the customer will be informed accordingly.</w:t>
      </w:r>
    </w:p>
    <w:p w14:paraId="61585D6E" w14:textId="77777777" w:rsidR="000B62C5" w:rsidRPr="00401CF3" w:rsidRDefault="000B62C5" w:rsidP="000B62C5">
      <w:pPr>
        <w:pStyle w:val="ListParagraph"/>
        <w:rPr>
          <w:rFonts w:ascii="Times New Roman" w:hAnsi="Times New Roman" w:cs="Times New Roman"/>
          <w:color w:val="000000" w:themeColor="text1"/>
          <w:sz w:val="20"/>
          <w:szCs w:val="20"/>
        </w:rPr>
      </w:pPr>
    </w:p>
    <w:p w14:paraId="5AE6BFC9" w14:textId="3F580A71" w:rsidR="000B62C5" w:rsidRPr="00401CF3" w:rsidRDefault="000B62C5">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Availability of the </w:t>
      </w:r>
      <w:r w:rsidR="001112D1" w:rsidRPr="00401CF3">
        <w:rPr>
          <w:rFonts w:ascii="Times New Roman" w:hAnsi="Times New Roman" w:cs="Times New Roman"/>
          <w:color w:val="000000" w:themeColor="text1"/>
          <w:sz w:val="20"/>
          <w:szCs w:val="20"/>
        </w:rPr>
        <w:t>G</w:t>
      </w:r>
      <w:r w:rsidRPr="00401CF3">
        <w:rPr>
          <w:rFonts w:ascii="Times New Roman" w:hAnsi="Times New Roman" w:cs="Times New Roman"/>
          <w:color w:val="000000" w:themeColor="text1"/>
          <w:sz w:val="20"/>
          <w:szCs w:val="20"/>
        </w:rPr>
        <w:t xml:space="preserve">ift options listed in the form depends on </w:t>
      </w:r>
      <w:r w:rsidR="00C12E55" w:rsidRPr="00401CF3">
        <w:rPr>
          <w:rFonts w:ascii="Times New Roman" w:hAnsi="Times New Roman" w:cs="Times New Roman"/>
          <w:color w:val="000000" w:themeColor="text1"/>
          <w:sz w:val="20"/>
          <w:szCs w:val="20"/>
        </w:rPr>
        <w:t xml:space="preserve">stock availability at </w:t>
      </w:r>
      <w:r w:rsidRPr="00401CF3">
        <w:rPr>
          <w:rFonts w:ascii="Times New Roman" w:hAnsi="Times New Roman" w:cs="Times New Roman"/>
          <w:color w:val="000000" w:themeColor="text1"/>
          <w:sz w:val="20"/>
          <w:szCs w:val="20"/>
        </w:rPr>
        <w:t xml:space="preserve">the </w:t>
      </w:r>
      <w:r w:rsidR="00510439" w:rsidRPr="00401CF3">
        <w:rPr>
          <w:rFonts w:ascii="Times New Roman" w:hAnsi="Times New Roman" w:cs="Times New Roman"/>
          <w:color w:val="000000" w:themeColor="text1"/>
          <w:sz w:val="20"/>
          <w:szCs w:val="20"/>
        </w:rPr>
        <w:t xml:space="preserve">Sponsor </w:t>
      </w:r>
      <w:r w:rsidR="00C12E55" w:rsidRPr="00401CF3">
        <w:rPr>
          <w:rFonts w:ascii="Times New Roman" w:hAnsi="Times New Roman" w:cs="Times New Roman"/>
          <w:color w:val="000000" w:themeColor="text1"/>
          <w:sz w:val="20"/>
          <w:szCs w:val="20"/>
        </w:rPr>
        <w:t>or its authorized distributors</w:t>
      </w:r>
      <w:r w:rsidR="00510439" w:rsidRPr="00401CF3">
        <w:rPr>
          <w:rFonts w:ascii="Times New Roman" w:hAnsi="Times New Roman" w:cs="Times New Roman"/>
          <w:color w:val="000000" w:themeColor="text1"/>
          <w:sz w:val="20"/>
          <w:szCs w:val="20"/>
        </w:rPr>
        <w:t xml:space="preserve">. Sponsor </w:t>
      </w:r>
      <w:r w:rsidR="00C12E55" w:rsidRPr="00401CF3">
        <w:rPr>
          <w:rFonts w:ascii="Times New Roman" w:hAnsi="Times New Roman" w:cs="Times New Roman"/>
          <w:color w:val="000000" w:themeColor="text1"/>
          <w:sz w:val="20"/>
          <w:szCs w:val="20"/>
        </w:rPr>
        <w:t xml:space="preserve">and its authorized distributors </w:t>
      </w:r>
      <w:r w:rsidR="00510439" w:rsidRPr="00401CF3">
        <w:rPr>
          <w:rFonts w:ascii="Times New Roman" w:hAnsi="Times New Roman" w:cs="Times New Roman"/>
          <w:color w:val="000000" w:themeColor="text1"/>
          <w:sz w:val="20"/>
          <w:szCs w:val="20"/>
        </w:rPr>
        <w:t xml:space="preserve">might offer </w:t>
      </w:r>
      <w:r w:rsidR="00B56EC4" w:rsidRPr="00401CF3">
        <w:rPr>
          <w:rFonts w:ascii="Times New Roman" w:hAnsi="Times New Roman" w:cs="Times New Roman"/>
          <w:color w:val="000000" w:themeColor="text1"/>
          <w:sz w:val="20"/>
          <w:szCs w:val="20"/>
        </w:rPr>
        <w:t>c</w:t>
      </w:r>
      <w:r w:rsidR="00510439" w:rsidRPr="00401CF3">
        <w:rPr>
          <w:rFonts w:ascii="Times New Roman" w:hAnsi="Times New Roman" w:cs="Times New Roman"/>
          <w:color w:val="000000" w:themeColor="text1"/>
          <w:sz w:val="20"/>
          <w:szCs w:val="20"/>
        </w:rPr>
        <w:t>ustomer a</w:t>
      </w:r>
      <w:r w:rsidR="000664A3" w:rsidRPr="00401CF3">
        <w:rPr>
          <w:rFonts w:ascii="Times New Roman" w:hAnsi="Times New Roman" w:cs="Times New Roman"/>
          <w:color w:val="000000" w:themeColor="text1"/>
          <w:sz w:val="20"/>
          <w:szCs w:val="20"/>
        </w:rPr>
        <w:t xml:space="preserve">n alternative </w:t>
      </w:r>
      <w:r w:rsidR="00D724EE" w:rsidRPr="00401CF3">
        <w:rPr>
          <w:rFonts w:ascii="Times New Roman" w:hAnsi="Times New Roman" w:cs="Times New Roman"/>
          <w:color w:val="000000" w:themeColor="text1"/>
          <w:sz w:val="20"/>
          <w:szCs w:val="20"/>
        </w:rPr>
        <w:t>Gift options from those listed on the form,</w:t>
      </w:r>
      <w:r w:rsidR="00B56EC4" w:rsidRPr="00401CF3">
        <w:rPr>
          <w:rFonts w:ascii="Times New Roman" w:hAnsi="Times New Roman" w:cs="Times New Roman"/>
          <w:color w:val="000000" w:themeColor="text1"/>
          <w:sz w:val="20"/>
          <w:szCs w:val="20"/>
        </w:rPr>
        <w:t xml:space="preserve"> </w:t>
      </w:r>
      <w:r w:rsidR="00510439" w:rsidRPr="00401CF3">
        <w:rPr>
          <w:rFonts w:ascii="Times New Roman" w:hAnsi="Times New Roman" w:cs="Times New Roman"/>
          <w:color w:val="000000" w:themeColor="text1"/>
          <w:sz w:val="20"/>
          <w:szCs w:val="20"/>
        </w:rPr>
        <w:t xml:space="preserve">which will be in the same list price range. Customer accepts to receive </w:t>
      </w:r>
      <w:r w:rsidR="00086ECC" w:rsidRPr="00401CF3">
        <w:rPr>
          <w:rFonts w:ascii="Times New Roman" w:hAnsi="Times New Roman" w:cs="Times New Roman"/>
          <w:color w:val="000000" w:themeColor="text1"/>
          <w:sz w:val="20"/>
          <w:szCs w:val="20"/>
        </w:rPr>
        <w:t xml:space="preserve">such </w:t>
      </w:r>
      <w:r w:rsidR="00510439" w:rsidRPr="00401CF3">
        <w:rPr>
          <w:rFonts w:ascii="Times New Roman" w:hAnsi="Times New Roman" w:cs="Times New Roman"/>
          <w:color w:val="000000" w:themeColor="text1"/>
          <w:sz w:val="20"/>
          <w:szCs w:val="20"/>
        </w:rPr>
        <w:t>an alternative</w:t>
      </w:r>
      <w:r w:rsidR="00086ECC" w:rsidRPr="00401CF3">
        <w:rPr>
          <w:rFonts w:ascii="Times New Roman" w:hAnsi="Times New Roman" w:cs="Times New Roman"/>
          <w:color w:val="000000" w:themeColor="text1"/>
          <w:sz w:val="20"/>
          <w:szCs w:val="20"/>
        </w:rPr>
        <w:t xml:space="preserve"> </w:t>
      </w:r>
      <w:r w:rsidR="00D724EE" w:rsidRPr="00401CF3">
        <w:rPr>
          <w:rFonts w:ascii="Times New Roman" w:hAnsi="Times New Roman" w:cs="Times New Roman"/>
          <w:color w:val="000000" w:themeColor="text1"/>
          <w:sz w:val="20"/>
          <w:szCs w:val="20"/>
        </w:rPr>
        <w:t>Gift</w:t>
      </w:r>
      <w:r w:rsidR="00510439" w:rsidRPr="00401CF3">
        <w:rPr>
          <w:rFonts w:ascii="Times New Roman" w:hAnsi="Times New Roman" w:cs="Times New Roman"/>
          <w:color w:val="000000" w:themeColor="text1"/>
          <w:sz w:val="20"/>
          <w:szCs w:val="20"/>
        </w:rPr>
        <w:t>.</w:t>
      </w:r>
    </w:p>
    <w:p w14:paraId="2AA3D93A" w14:textId="77777777" w:rsidR="00F82C88" w:rsidRPr="00401CF3"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513AF00E"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Within </w:t>
      </w:r>
      <w:r w:rsidR="00BF1712" w:rsidRPr="00401CF3">
        <w:rPr>
          <w:rFonts w:ascii="Times New Roman" w:hAnsi="Times New Roman" w:cs="Times New Roman"/>
          <w:color w:val="000000" w:themeColor="text1"/>
          <w:sz w:val="20"/>
          <w:szCs w:val="20"/>
        </w:rPr>
        <w:t>45</w:t>
      </w:r>
      <w:r w:rsidRPr="00401CF3">
        <w:rPr>
          <w:rFonts w:ascii="Times New Roman" w:hAnsi="Times New Roman" w:cs="Times New Roman"/>
          <w:color w:val="000000" w:themeColor="text1"/>
          <w:sz w:val="20"/>
          <w:szCs w:val="20"/>
        </w:rPr>
        <w:t xml:space="preserve"> days from the </w:t>
      </w:r>
      <w:r w:rsidRPr="00401CF3">
        <w:rPr>
          <w:rFonts w:ascii="Times New Roman" w:hAnsi="Times New Roman" w:cs="Times New Roman"/>
          <w:sz w:val="20"/>
          <w:szCs w:val="20"/>
        </w:rPr>
        <w:t>Claims Deadline</w:t>
      </w:r>
      <w:r w:rsidRPr="00401CF3">
        <w:rPr>
          <w:rFonts w:ascii="Times New Roman" w:hAnsi="Times New Roman" w:cs="Times New Roman"/>
          <w:color w:val="000000" w:themeColor="text1"/>
          <w:sz w:val="20"/>
          <w:szCs w:val="20"/>
        </w:rPr>
        <w:t>, Sponsor or its representatives shall dispatch the Gift to the address provided by the customer.</w:t>
      </w:r>
    </w:p>
    <w:p w14:paraId="7A094577" w14:textId="77777777" w:rsidR="00F82C88" w:rsidRPr="00401CF3"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4838B0AB" w:rsidR="00F82C88" w:rsidRPr="00401CF3"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In case of non-receipt of the </w:t>
      </w:r>
      <w:r w:rsidR="00767508" w:rsidRPr="00401CF3">
        <w:rPr>
          <w:rFonts w:ascii="Times New Roman" w:hAnsi="Times New Roman" w:cs="Times New Roman"/>
          <w:color w:val="000000" w:themeColor="text1"/>
          <w:sz w:val="20"/>
          <w:szCs w:val="20"/>
        </w:rPr>
        <w:t>G</w:t>
      </w:r>
      <w:r w:rsidRPr="00401CF3">
        <w:rPr>
          <w:rFonts w:ascii="Times New Roman" w:hAnsi="Times New Roman" w:cs="Times New Roman"/>
          <w:color w:val="000000" w:themeColor="text1"/>
          <w:sz w:val="20"/>
          <w:szCs w:val="20"/>
        </w:rPr>
        <w:t xml:space="preserve">ift, customer should inform Sponsor </w:t>
      </w:r>
      <w:r w:rsidR="001504B1" w:rsidRPr="00401CF3">
        <w:rPr>
          <w:rFonts w:ascii="Times New Roman" w:hAnsi="Times New Roman" w:cs="Times New Roman"/>
          <w:color w:val="000000" w:themeColor="text1"/>
          <w:sz w:val="20"/>
          <w:szCs w:val="20"/>
        </w:rPr>
        <w:t xml:space="preserve">or its </w:t>
      </w:r>
      <w:r w:rsidR="00F26C64" w:rsidRPr="00401CF3">
        <w:rPr>
          <w:rFonts w:ascii="Times New Roman" w:hAnsi="Times New Roman" w:cs="Times New Roman"/>
          <w:color w:val="000000" w:themeColor="text1"/>
          <w:sz w:val="20"/>
          <w:szCs w:val="20"/>
        </w:rPr>
        <w:t>authorized</w:t>
      </w:r>
      <w:r w:rsidR="001504B1" w:rsidRPr="00401CF3">
        <w:rPr>
          <w:rFonts w:ascii="Times New Roman" w:hAnsi="Times New Roman" w:cs="Times New Roman"/>
          <w:color w:val="000000" w:themeColor="text1"/>
          <w:sz w:val="20"/>
          <w:szCs w:val="20"/>
        </w:rPr>
        <w:t xml:space="preserve"> distributor (where the Fluke Product eligible for this Promotion was purchased) </w:t>
      </w:r>
      <w:r w:rsidRPr="00401CF3">
        <w:rPr>
          <w:rFonts w:ascii="Times New Roman" w:hAnsi="Times New Roman" w:cs="Times New Roman"/>
          <w:color w:val="000000" w:themeColor="text1"/>
          <w:sz w:val="20"/>
          <w:szCs w:val="20"/>
        </w:rPr>
        <w:t xml:space="preserve">at the earliest, but no later than </w:t>
      </w:r>
      <w:r w:rsidR="00BF1712" w:rsidRPr="00401CF3">
        <w:rPr>
          <w:rFonts w:ascii="Times New Roman" w:hAnsi="Times New Roman" w:cs="Times New Roman"/>
          <w:color w:val="000000" w:themeColor="text1"/>
          <w:sz w:val="20"/>
          <w:szCs w:val="20"/>
        </w:rPr>
        <w:t>March</w:t>
      </w:r>
      <w:r w:rsidR="006E4609" w:rsidRPr="00401CF3">
        <w:rPr>
          <w:rFonts w:ascii="Times New Roman" w:hAnsi="Times New Roman" w:cs="Times New Roman"/>
          <w:color w:val="000000" w:themeColor="text1"/>
          <w:sz w:val="20"/>
          <w:szCs w:val="20"/>
        </w:rPr>
        <w:t xml:space="preserve"> 31</w:t>
      </w:r>
      <w:proofErr w:type="gramStart"/>
      <w:r w:rsidR="003F3799" w:rsidRPr="00401CF3">
        <w:rPr>
          <w:rFonts w:ascii="Times New Roman" w:hAnsi="Times New Roman" w:cs="Times New Roman"/>
          <w:color w:val="000000" w:themeColor="text1"/>
          <w:sz w:val="20"/>
          <w:szCs w:val="20"/>
          <w:vertAlign w:val="superscript"/>
        </w:rPr>
        <w:t>st</w:t>
      </w:r>
      <w:r w:rsidR="003F3799" w:rsidRPr="00401CF3">
        <w:rPr>
          <w:rFonts w:ascii="Times New Roman" w:hAnsi="Times New Roman" w:cs="Times New Roman"/>
          <w:color w:val="000000" w:themeColor="text1"/>
          <w:sz w:val="20"/>
          <w:szCs w:val="20"/>
        </w:rPr>
        <w:t xml:space="preserve"> </w:t>
      </w:r>
      <w:r w:rsidR="006E4609" w:rsidRPr="00401CF3">
        <w:rPr>
          <w:rFonts w:ascii="Times New Roman" w:hAnsi="Times New Roman" w:cs="Times New Roman"/>
          <w:color w:val="000000" w:themeColor="text1"/>
          <w:sz w:val="20"/>
          <w:szCs w:val="20"/>
        </w:rPr>
        <w:t>,</w:t>
      </w:r>
      <w:proofErr w:type="gramEnd"/>
      <w:r w:rsidR="006E4609" w:rsidRPr="00401CF3">
        <w:rPr>
          <w:rFonts w:ascii="Times New Roman" w:hAnsi="Times New Roman" w:cs="Times New Roman"/>
          <w:color w:val="000000" w:themeColor="text1"/>
          <w:sz w:val="20"/>
          <w:szCs w:val="20"/>
        </w:rPr>
        <w:t xml:space="preserve"> </w:t>
      </w:r>
      <w:r w:rsidR="000273E2" w:rsidRPr="00401CF3">
        <w:rPr>
          <w:rFonts w:ascii="Times New Roman" w:hAnsi="Times New Roman" w:cs="Times New Roman"/>
          <w:color w:val="000000" w:themeColor="text1"/>
          <w:sz w:val="20"/>
          <w:szCs w:val="20"/>
        </w:rPr>
        <w:t>2021</w:t>
      </w:r>
      <w:r w:rsidR="006E4609" w:rsidRPr="00401CF3">
        <w:rPr>
          <w:rFonts w:ascii="Times New Roman" w:hAnsi="Times New Roman" w:cs="Times New Roman"/>
          <w:color w:val="000000" w:themeColor="text1"/>
          <w:sz w:val="20"/>
          <w:szCs w:val="20"/>
        </w:rPr>
        <w:t xml:space="preserve"> </w:t>
      </w:r>
      <w:r w:rsidR="006E4609" w:rsidRPr="00401CF3">
        <w:rPr>
          <w:rFonts w:ascii="Times New Roman" w:hAnsi="Times New Roman" w:cs="Times New Roman"/>
          <w:sz w:val="20"/>
          <w:szCs w:val="20"/>
        </w:rPr>
        <w:t>for customers located in the Middle East</w:t>
      </w:r>
      <w:r w:rsidR="000127F6" w:rsidRPr="00401CF3">
        <w:rPr>
          <w:rFonts w:ascii="Times New Roman" w:hAnsi="Times New Roman" w:cs="Times New Roman"/>
          <w:sz w:val="20"/>
          <w:szCs w:val="20"/>
        </w:rPr>
        <w:t xml:space="preserve"> and</w:t>
      </w:r>
      <w:r w:rsidR="006E4609" w:rsidRPr="00401CF3">
        <w:rPr>
          <w:rFonts w:ascii="Times New Roman" w:hAnsi="Times New Roman" w:cs="Times New Roman"/>
          <w:sz w:val="20"/>
          <w:szCs w:val="20"/>
        </w:rPr>
        <w:t xml:space="preserve"> Africa</w:t>
      </w:r>
      <w:r w:rsidRPr="00401CF3">
        <w:rPr>
          <w:rFonts w:ascii="Times New Roman" w:hAnsi="Times New Roman" w:cs="Times New Roman"/>
          <w:color w:val="000000" w:themeColor="text1"/>
          <w:sz w:val="20"/>
          <w:szCs w:val="20"/>
        </w:rPr>
        <w:t>. Claims of non-receipt received after th</w:t>
      </w:r>
      <w:r w:rsidR="006E4609" w:rsidRPr="00401CF3">
        <w:rPr>
          <w:rFonts w:ascii="Times New Roman" w:hAnsi="Times New Roman" w:cs="Times New Roman"/>
          <w:color w:val="000000" w:themeColor="text1"/>
          <w:sz w:val="20"/>
          <w:szCs w:val="20"/>
        </w:rPr>
        <w:t>ese</w:t>
      </w:r>
      <w:r w:rsidRPr="00401CF3">
        <w:rPr>
          <w:rFonts w:ascii="Times New Roman" w:hAnsi="Times New Roman" w:cs="Times New Roman"/>
          <w:color w:val="000000" w:themeColor="text1"/>
          <w:sz w:val="20"/>
          <w:szCs w:val="20"/>
        </w:rPr>
        <w:t xml:space="preserve"> date</w:t>
      </w:r>
      <w:r w:rsidR="006E4609" w:rsidRPr="00401CF3">
        <w:rPr>
          <w:rFonts w:ascii="Times New Roman" w:hAnsi="Times New Roman" w:cs="Times New Roman"/>
          <w:color w:val="000000" w:themeColor="text1"/>
          <w:sz w:val="20"/>
          <w:szCs w:val="20"/>
        </w:rPr>
        <w:t>s</w:t>
      </w:r>
      <w:r w:rsidRPr="00401CF3">
        <w:rPr>
          <w:rFonts w:ascii="Times New Roman" w:hAnsi="Times New Roman" w:cs="Times New Roman"/>
          <w:color w:val="000000" w:themeColor="text1"/>
          <w:sz w:val="20"/>
          <w:szCs w:val="20"/>
        </w:rPr>
        <w:t xml:space="preserve"> shall be resolved solely at Sponsor’s sole discretion.</w:t>
      </w:r>
    </w:p>
    <w:p w14:paraId="2B4F9748" w14:textId="77777777" w:rsidR="00F82C88" w:rsidRPr="00401CF3" w:rsidRDefault="00F82C88">
      <w:pPr>
        <w:spacing w:after="0" w:line="276" w:lineRule="auto"/>
        <w:jc w:val="both"/>
        <w:rPr>
          <w:rFonts w:ascii="Times New Roman" w:hAnsi="Times New Roman" w:cs="Times New Roman"/>
          <w:color w:val="000000" w:themeColor="text1"/>
          <w:sz w:val="20"/>
          <w:szCs w:val="20"/>
        </w:rPr>
      </w:pPr>
      <w:bookmarkStart w:id="4" w:name="_GoBack"/>
      <w:bookmarkEnd w:id="4"/>
    </w:p>
    <w:p w14:paraId="276B76D4" w14:textId="77777777" w:rsidR="00F82C88" w:rsidRPr="00401CF3"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u w:val="single"/>
        </w:rPr>
        <w:t>Other Restrictions and Limitations of the Promotion</w:t>
      </w:r>
      <w:r w:rsidRPr="00401CF3">
        <w:rPr>
          <w:rFonts w:ascii="Times New Roman" w:hAnsi="Times New Roman" w:cs="Times New Roman"/>
          <w:color w:val="000000" w:themeColor="text1"/>
          <w:sz w:val="20"/>
          <w:szCs w:val="20"/>
        </w:rPr>
        <w:t>:</w:t>
      </w:r>
    </w:p>
    <w:p w14:paraId="60BA7C67"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67F9AC47"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This Promotion is a standalone promotion</w:t>
      </w:r>
      <w:r w:rsidR="001A695C" w:rsidRPr="00401CF3">
        <w:rPr>
          <w:rFonts w:ascii="Times New Roman" w:hAnsi="Times New Roman" w:cs="Times New Roman"/>
          <w:color w:val="000000" w:themeColor="text1"/>
          <w:sz w:val="20"/>
          <w:szCs w:val="20"/>
        </w:rPr>
        <w:t xml:space="preserve"> </w:t>
      </w:r>
      <w:r w:rsidRPr="00401CF3">
        <w:rPr>
          <w:rFonts w:ascii="Times New Roman" w:hAnsi="Times New Roman" w:cs="Times New Roman"/>
          <w:color w:val="000000" w:themeColor="text1"/>
          <w:sz w:val="20"/>
          <w:szCs w:val="20"/>
        </w:rPr>
        <w:t>and</w:t>
      </w:r>
      <w:r w:rsidR="001A695C" w:rsidRPr="00401CF3">
        <w:rPr>
          <w:rFonts w:ascii="Times New Roman" w:hAnsi="Times New Roman" w:cs="Times New Roman"/>
          <w:color w:val="000000" w:themeColor="text1"/>
          <w:sz w:val="20"/>
          <w:szCs w:val="20"/>
        </w:rPr>
        <w:t xml:space="preserve"> </w:t>
      </w:r>
      <w:r w:rsidRPr="00401CF3">
        <w:rPr>
          <w:rFonts w:ascii="Times New Roman" w:hAnsi="Times New Roman" w:cs="Times New Roman"/>
          <w:color w:val="000000" w:themeColor="text1"/>
          <w:sz w:val="20"/>
          <w:szCs w:val="20"/>
        </w:rPr>
        <w:t>is not valid in conjunction with other any other promotions, offers, discounts or vouchers. The Gift cannot be offset against other services or purchases or combined with any special offers, promotions or contracts.</w:t>
      </w:r>
    </w:p>
    <w:p w14:paraId="4F2CC87A" w14:textId="77777777" w:rsidR="00F82C88" w:rsidRPr="00401CF3"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09EE2E27" w14:textId="77777777" w:rsidR="00F82C88" w:rsidRPr="00401CF3"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123222E" w14:textId="7053125B" w:rsidR="00367ED5"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Employees,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w:t>
      </w:r>
      <w:r w:rsidR="00742F9D" w:rsidRPr="00401CF3">
        <w:rPr>
          <w:rFonts w:ascii="Times New Roman" w:hAnsi="Times New Roman" w:cs="Times New Roman"/>
          <w:color w:val="000000" w:themeColor="text1"/>
          <w:sz w:val="20"/>
          <w:szCs w:val="20"/>
        </w:rPr>
        <w:t xml:space="preserve"> </w:t>
      </w:r>
      <w:r w:rsidR="00367ED5" w:rsidRPr="00401CF3">
        <w:rPr>
          <w:rFonts w:ascii="Times New Roman" w:hAnsi="Times New Roman" w:cs="Times New Roman"/>
          <w:color w:val="000000" w:themeColor="text1"/>
          <w:sz w:val="20"/>
          <w:szCs w:val="20"/>
        </w:rPr>
        <w:t xml:space="preserve">This Promotion is also not applicable to healthcare professionals, being </w:t>
      </w:r>
      <w:r w:rsidR="006657B6" w:rsidRPr="00401CF3">
        <w:rPr>
          <w:rFonts w:ascii="Times New Roman" w:hAnsi="Times New Roman" w:cs="Times New Roman"/>
          <w:color w:val="000000" w:themeColor="text1"/>
          <w:sz w:val="20"/>
          <w:szCs w:val="20"/>
        </w:rPr>
        <w:t xml:space="preserve">(a) </w:t>
      </w:r>
      <w:r w:rsidR="00367ED5" w:rsidRPr="00401CF3">
        <w:rPr>
          <w:rFonts w:ascii="Times New Roman" w:hAnsi="Times New Roman" w:cs="Times New Roman"/>
          <w:color w:val="000000" w:themeColor="text1"/>
          <w:sz w:val="20"/>
          <w:szCs w:val="20"/>
        </w:rPr>
        <w:t>individuals (or entities) involved in the provision of health care services</w:t>
      </w:r>
      <w:r w:rsidR="009A427F" w:rsidRPr="00401CF3">
        <w:rPr>
          <w:rFonts w:ascii="Times New Roman" w:hAnsi="Times New Roman" w:cs="Times New Roman"/>
          <w:color w:val="000000" w:themeColor="text1"/>
          <w:sz w:val="20"/>
          <w:szCs w:val="20"/>
        </w:rPr>
        <w:t xml:space="preserve"> </w:t>
      </w:r>
      <w:r w:rsidR="00367ED5" w:rsidRPr="00401CF3">
        <w:rPr>
          <w:rFonts w:ascii="Times New Roman" w:hAnsi="Times New Roman" w:cs="Times New Roman"/>
          <w:color w:val="000000" w:themeColor="text1"/>
          <w:sz w:val="20"/>
          <w:szCs w:val="20"/>
        </w:rPr>
        <w:t xml:space="preserve">to patients, or </w:t>
      </w:r>
      <w:r w:rsidR="006657B6" w:rsidRPr="00401CF3">
        <w:rPr>
          <w:rFonts w:ascii="Times New Roman" w:hAnsi="Times New Roman" w:cs="Times New Roman"/>
          <w:color w:val="000000" w:themeColor="text1"/>
          <w:sz w:val="20"/>
          <w:szCs w:val="20"/>
        </w:rPr>
        <w:t xml:space="preserve">(b) </w:t>
      </w:r>
      <w:r w:rsidR="00367ED5" w:rsidRPr="00401CF3">
        <w:rPr>
          <w:rFonts w:ascii="Times New Roman" w:hAnsi="Times New Roman" w:cs="Times New Roman"/>
          <w:color w:val="000000" w:themeColor="text1"/>
          <w:sz w:val="20"/>
          <w:szCs w:val="20"/>
        </w:rPr>
        <w:t>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11F8E9" w14:textId="77777777" w:rsidR="00F82C88" w:rsidRPr="00401CF3"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6DBE876" w14:textId="77777777" w:rsidR="007F1314" w:rsidRPr="00401CF3" w:rsidRDefault="007F1314" w:rsidP="007F1314">
      <w:pPr>
        <w:pStyle w:val="ListParagraph"/>
        <w:spacing w:after="0" w:line="276" w:lineRule="auto"/>
        <w:ind w:left="567"/>
        <w:rPr>
          <w:rFonts w:ascii="Times New Roman" w:hAnsi="Times New Roman" w:cs="Times New Roman"/>
          <w:color w:val="000000" w:themeColor="text1"/>
          <w:sz w:val="20"/>
          <w:szCs w:val="20"/>
        </w:rPr>
      </w:pPr>
    </w:p>
    <w:p w14:paraId="1A86CA34" w14:textId="236F1095" w:rsidR="00F82C88" w:rsidRPr="00401CF3"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u w:val="single"/>
        </w:rPr>
        <w:lastRenderedPageBreak/>
        <w:t>Disclaimer</w:t>
      </w:r>
      <w:r w:rsidRPr="00401CF3">
        <w:rPr>
          <w:rFonts w:ascii="Times New Roman" w:hAnsi="Times New Roman" w:cs="Times New Roman"/>
          <w:color w:val="000000" w:themeColor="text1"/>
          <w:sz w:val="20"/>
          <w:szCs w:val="20"/>
        </w:rPr>
        <w:t>:</w:t>
      </w:r>
    </w:p>
    <w:p w14:paraId="4007F246"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Pr="00401CF3"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401CF3">
        <w:rPr>
          <w:rFonts w:ascii="Times New Roman" w:hAnsi="Times New Roman" w:cs="Times New Roman"/>
          <w:color w:val="000000" w:themeColor="text1"/>
          <w:sz w:val="20"/>
          <w:szCs w:val="20"/>
          <w:u w:val="single"/>
        </w:rPr>
        <w:t>Released Parties</w:t>
      </w:r>
      <w:r w:rsidRPr="00401CF3">
        <w:rPr>
          <w:rFonts w:ascii="Times New Roman" w:hAnsi="Times New Roman" w:cs="Times New Roman"/>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87F88D" w14:textId="77777777" w:rsidR="00F82C88" w:rsidRPr="00401CF3"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Pr="00401CF3"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Pr="00401CF3"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u w:val="single"/>
        </w:rPr>
        <w:t>Release of Liability and Indemnification</w:t>
      </w:r>
      <w:r w:rsidRPr="00401CF3">
        <w:rPr>
          <w:rFonts w:ascii="Times New Roman" w:hAnsi="Times New Roman" w:cs="Times New Roman"/>
          <w:color w:val="000000" w:themeColor="text1"/>
          <w:sz w:val="20"/>
          <w:szCs w:val="20"/>
        </w:rPr>
        <w:t>:</w:t>
      </w:r>
    </w:p>
    <w:p w14:paraId="62C82AAA" w14:textId="77777777" w:rsidR="00F82C88" w:rsidRPr="00401CF3"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401CF3">
        <w:rPr>
          <w:rFonts w:ascii="Times New Roman" w:hAnsi="Times New Roman" w:cs="Times New Roman"/>
          <w:color w:val="000000" w:themeColor="text1"/>
          <w:sz w:val="20"/>
          <w:szCs w:val="20"/>
        </w:rPr>
        <w:t>Except where otherwise prohibited by law, by participating in the Promotion, the customer releases and agrees</w:t>
      </w:r>
      <w:r>
        <w:rPr>
          <w:rFonts w:ascii="Times New Roman" w:hAnsi="Times New Roman" w:cs="Times New Roman"/>
          <w:color w:val="000000" w:themeColor="text1"/>
          <w:sz w:val="20"/>
          <w:szCs w:val="20"/>
        </w:rPr>
        <w:t xml:space="preserve">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Miscellaneous</w:t>
      </w:r>
      <w:r>
        <w:rPr>
          <w:rFonts w:ascii="Times New Roman" w:hAnsi="Times New Roman" w:cs="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717E9B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Promotion and these terms and conditions will be governed, construed and interpreted under the laws of </w:t>
      </w:r>
      <w:r w:rsidR="00767508">
        <w:rPr>
          <w:rFonts w:ascii="Times New Roman" w:hAnsi="Times New Roman" w:cs="Times New Roman"/>
          <w:color w:val="000000" w:themeColor="text1"/>
          <w:sz w:val="20"/>
          <w:szCs w:val="20"/>
        </w:rPr>
        <w:t>territory in which the Sponsor is incorporated</w:t>
      </w:r>
      <w:r w:rsidRPr="009A4EB2">
        <w:rPr>
          <w:rFonts w:ascii="Times New Roman" w:hAnsi="Times New Roman" w:cs="Times New Roman"/>
          <w:color w:val="FF0000"/>
          <w:sz w:val="20"/>
          <w:szCs w:val="20"/>
        </w:rPr>
        <w:t xml:space="preserve"> </w:t>
      </w:r>
      <w:r>
        <w:rPr>
          <w:rFonts w:ascii="Times New Roman" w:hAnsi="Times New Roman" w:cs="Times New Roman"/>
          <w:color w:val="000000" w:themeColor="text1"/>
          <w:sz w:val="20"/>
          <w:szCs w:val="20"/>
        </w:rPr>
        <w:t xml:space="preserve">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w:t>
      </w:r>
      <w:r w:rsidR="00767508">
        <w:rPr>
          <w:rFonts w:ascii="Times New Roman" w:hAnsi="Times New Roman" w:cs="Times New Roman"/>
          <w:color w:val="000000" w:themeColor="text1"/>
          <w:sz w:val="20"/>
          <w:szCs w:val="20"/>
        </w:rPr>
        <w:t>of territory in which the Sponsor is incorporated</w:t>
      </w:r>
      <w:r>
        <w:rPr>
          <w:rFonts w:ascii="Times New Roman" w:hAnsi="Times New Roman" w:cs="Times New Roman"/>
          <w:color w:val="000000" w:themeColor="text1"/>
          <w:sz w:val="20"/>
          <w:szCs w:val="20"/>
        </w:rPr>
        <w:t xml:space="preserve">,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w:t>
      </w:r>
      <w:r>
        <w:rPr>
          <w:rFonts w:ascii="Times New Roman" w:hAnsi="Times New Roman" w:cs="Times New Roman"/>
          <w:color w:val="000000" w:themeColor="text1"/>
          <w:sz w:val="20"/>
          <w:szCs w:val="20"/>
        </w:rPr>
        <w:lastRenderedPageBreak/>
        <w:t xml:space="preserve">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A09EC23" w14:textId="55975DFC" w:rsidR="006F5D00" w:rsidRPr="000127F6" w:rsidRDefault="00E3788A" w:rsidP="000127F6">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Sponsor Address Information</w:t>
      </w:r>
      <w:r>
        <w:rPr>
          <w:rFonts w:ascii="Times New Roman" w:hAnsi="Times New Roman" w:cs="Times New Roman"/>
          <w:color w:val="000000" w:themeColor="text1"/>
          <w:sz w:val="20"/>
          <w:szCs w:val="20"/>
        </w:rPr>
        <w:t>:</w:t>
      </w:r>
    </w:p>
    <w:p w14:paraId="3A44D8DF" w14:textId="7E40B761" w:rsidR="00521861" w:rsidRDefault="00521861">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3C37ED6E" w14:textId="3CE99226" w:rsidR="00F82C88" w:rsidRDefault="006F5D00">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DB20E2">
        <w:rPr>
          <w:rFonts w:ascii="Times New Roman" w:hAnsi="Times New Roman" w:cs="Times New Roman"/>
          <w:color w:val="000000" w:themeColor="text1"/>
          <w:sz w:val="20"/>
          <w:szCs w:val="20"/>
        </w:rPr>
        <w:t xml:space="preserve">For customers located </w:t>
      </w:r>
      <w:r w:rsidR="0084435C">
        <w:rPr>
          <w:rFonts w:ascii="Times New Roman" w:hAnsi="Times New Roman" w:cs="Times New Roman"/>
          <w:color w:val="000000" w:themeColor="text1"/>
          <w:sz w:val="20"/>
          <w:szCs w:val="20"/>
        </w:rPr>
        <w:t xml:space="preserve">in </w:t>
      </w:r>
      <w:r w:rsidR="000127F6">
        <w:rPr>
          <w:rFonts w:ascii="Times New Roman" w:hAnsi="Times New Roman" w:cs="Times New Roman"/>
          <w:color w:val="000000" w:themeColor="text1"/>
          <w:sz w:val="20"/>
          <w:szCs w:val="20"/>
        </w:rPr>
        <w:t>the listed</w:t>
      </w:r>
      <w:r w:rsidRPr="00DB20E2">
        <w:rPr>
          <w:rFonts w:ascii="Times New Roman" w:hAnsi="Times New Roman" w:cs="Times New Roman"/>
          <w:color w:val="000000" w:themeColor="text1"/>
          <w:sz w:val="20"/>
          <w:szCs w:val="20"/>
        </w:rPr>
        <w:t xml:space="preserve"> territories relevant to this </w:t>
      </w:r>
      <w:r w:rsidR="0084435C">
        <w:rPr>
          <w:rFonts w:ascii="Times New Roman" w:hAnsi="Times New Roman" w:cs="Times New Roman"/>
          <w:color w:val="000000" w:themeColor="text1"/>
          <w:sz w:val="20"/>
          <w:szCs w:val="20"/>
        </w:rPr>
        <w:t>P</w:t>
      </w:r>
      <w:r w:rsidRPr="00DB20E2">
        <w:rPr>
          <w:rFonts w:ascii="Times New Roman" w:hAnsi="Times New Roman" w:cs="Times New Roman"/>
          <w:color w:val="000000" w:themeColor="text1"/>
          <w:sz w:val="20"/>
          <w:szCs w:val="20"/>
        </w:rPr>
        <w:t xml:space="preserve">romotion – </w:t>
      </w:r>
      <w:r w:rsidR="00FE15A5">
        <w:rPr>
          <w:rFonts w:ascii="Times New Roman" w:hAnsi="Times New Roman" w:cs="Times New Roman"/>
          <w:color w:val="000000" w:themeColor="text1"/>
          <w:sz w:val="20"/>
          <w:szCs w:val="20"/>
        </w:rPr>
        <w:t>Fluke</w:t>
      </w:r>
      <w:r w:rsidR="00E3788A">
        <w:rPr>
          <w:rFonts w:ascii="Times New Roman" w:hAnsi="Times New Roman" w:cs="Times New Roman"/>
          <w:color w:val="000000" w:themeColor="text1"/>
          <w:sz w:val="20"/>
          <w:szCs w:val="20"/>
          <w:lang w:val="fr-FR"/>
        </w:rPr>
        <w:t xml:space="preserve"> </w:t>
      </w:r>
      <w:r w:rsidR="00E3788A">
        <w:rPr>
          <w:rFonts w:ascii="Times New Roman" w:hAnsi="Times New Roman" w:cs="Times New Roman"/>
          <w:color w:val="000000" w:themeColor="text1"/>
          <w:sz w:val="20"/>
          <w:szCs w:val="20"/>
        </w:rPr>
        <w:t>Europe</w:t>
      </w:r>
      <w:r w:rsidR="00E3788A">
        <w:rPr>
          <w:rFonts w:ascii="Times New Roman" w:hAnsi="Times New Roman" w:cs="Times New Roman"/>
          <w:color w:val="000000" w:themeColor="text1"/>
          <w:sz w:val="20"/>
          <w:szCs w:val="20"/>
          <w:lang w:val="fr-FR"/>
        </w:rPr>
        <w:t xml:space="preserve"> B.V., Science Park Eindhoven 5110, 5692 EC Son, </w:t>
      </w:r>
      <w:r w:rsidR="00E3788A">
        <w:rPr>
          <w:rFonts w:ascii="Times New Roman" w:hAnsi="Times New Roman" w:cs="Times New Roman"/>
          <w:color w:val="000000" w:themeColor="text1"/>
          <w:sz w:val="20"/>
          <w:szCs w:val="20"/>
          <w:lang w:val="en-GB"/>
        </w:rPr>
        <w:t>The Netherlands</w:t>
      </w:r>
      <w:r w:rsidR="00E3788A">
        <w:rPr>
          <w:rFonts w:ascii="Times New Roman" w:hAnsi="Times New Roman" w:cs="Times New Roman"/>
          <w:color w:val="000000" w:themeColor="text1"/>
          <w:sz w:val="20"/>
          <w:szCs w:val="20"/>
        </w:rPr>
        <w:t>.</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Copyright and Trademark Notices</w:t>
      </w:r>
      <w:r>
        <w:rPr>
          <w:rFonts w:ascii="Times New Roman" w:hAnsi="Times New Roman" w:cs="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0A78FEC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Promotion and all accompanying materials are copyright © 20</w:t>
      </w:r>
      <w:r w:rsidR="00742F9D">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 xml:space="preserve"> by </w:t>
      </w:r>
      <w:r w:rsidR="00F53B97">
        <w:rPr>
          <w:rFonts w:ascii="Times New Roman" w:hAnsi="Times New Roman" w:cs="Times New Roman"/>
          <w:color w:val="000000" w:themeColor="text1"/>
          <w:sz w:val="20"/>
          <w:szCs w:val="20"/>
        </w:rPr>
        <w:t>Fluke Europe BV</w:t>
      </w:r>
      <w:bookmarkStart w:id="5" w:name="_Hlk51075229"/>
      <w:r w:rsidR="000127F6">
        <w:rPr>
          <w:rFonts w:ascii="Times New Roman" w:hAnsi="Times New Roman" w:cs="Times New Roman"/>
          <w:color w:val="000000" w:themeColor="text1"/>
          <w:sz w:val="20"/>
          <w:szCs w:val="20"/>
        </w:rPr>
        <w:t xml:space="preserve"> </w:t>
      </w:r>
      <w:r w:rsidR="000609DA">
        <w:rPr>
          <w:rFonts w:ascii="Times New Roman" w:hAnsi="Times New Roman" w:cs="Times New Roman"/>
          <w:color w:val="000000" w:themeColor="text1"/>
          <w:sz w:val="20"/>
          <w:szCs w:val="20"/>
        </w:rPr>
        <w:t xml:space="preserve">and </w:t>
      </w:r>
      <w:r w:rsidR="00815EF9">
        <w:rPr>
          <w:rFonts w:ascii="Times New Roman" w:hAnsi="Times New Roman" w:cs="Times New Roman"/>
          <w:color w:val="000000" w:themeColor="text1"/>
          <w:sz w:val="20"/>
          <w:szCs w:val="20"/>
        </w:rPr>
        <w:t xml:space="preserve">their </w:t>
      </w:r>
      <w:r w:rsidR="00742F9D">
        <w:rPr>
          <w:rFonts w:ascii="Times New Roman" w:hAnsi="Times New Roman" w:cs="Times New Roman"/>
          <w:color w:val="000000" w:themeColor="text1"/>
          <w:sz w:val="20"/>
          <w:szCs w:val="20"/>
        </w:rPr>
        <w:t>affiliated legal entities</w:t>
      </w:r>
      <w:bookmarkEnd w:id="5"/>
      <w:r>
        <w:rPr>
          <w:rFonts w:ascii="Times New Roman" w:hAnsi="Times New Roman" w:cs="Times New Roman"/>
          <w:color w:val="000000" w:themeColor="text1"/>
          <w:sz w:val="20"/>
          <w:szCs w:val="20"/>
        </w:rPr>
        <w:t>. All rights reserved. FLUKE is a registered trademark of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yMDc2MTU1sDC3MDBS0lEKTi0uzszPAykwqQUACiM/CywAAAA="/>
  </w:docVars>
  <w:rsids>
    <w:rsidRoot w:val="00F82C88"/>
    <w:rsid w:val="000127F6"/>
    <w:rsid w:val="00013570"/>
    <w:rsid w:val="000273E2"/>
    <w:rsid w:val="00031679"/>
    <w:rsid w:val="00041748"/>
    <w:rsid w:val="0004727E"/>
    <w:rsid w:val="000500FD"/>
    <w:rsid w:val="000609DA"/>
    <w:rsid w:val="000661BF"/>
    <w:rsid w:val="000664A3"/>
    <w:rsid w:val="00086ECC"/>
    <w:rsid w:val="0009421F"/>
    <w:rsid w:val="000A0FFD"/>
    <w:rsid w:val="000A581A"/>
    <w:rsid w:val="000B3D9D"/>
    <w:rsid w:val="000B62C5"/>
    <w:rsid w:val="000B6F58"/>
    <w:rsid w:val="000E166A"/>
    <w:rsid w:val="000F4D8E"/>
    <w:rsid w:val="000F6198"/>
    <w:rsid w:val="001112D1"/>
    <w:rsid w:val="0011247E"/>
    <w:rsid w:val="00120DEA"/>
    <w:rsid w:val="00145305"/>
    <w:rsid w:val="001504B1"/>
    <w:rsid w:val="00165597"/>
    <w:rsid w:val="00186772"/>
    <w:rsid w:val="001A695C"/>
    <w:rsid w:val="001D7298"/>
    <w:rsid w:val="001F63E9"/>
    <w:rsid w:val="00201E3B"/>
    <w:rsid w:val="00222EF2"/>
    <w:rsid w:val="00240A3F"/>
    <w:rsid w:val="00240D17"/>
    <w:rsid w:val="00244715"/>
    <w:rsid w:val="00250977"/>
    <w:rsid w:val="00254C43"/>
    <w:rsid w:val="002601D6"/>
    <w:rsid w:val="00282973"/>
    <w:rsid w:val="00284BE6"/>
    <w:rsid w:val="00286EC9"/>
    <w:rsid w:val="003357AD"/>
    <w:rsid w:val="00356F65"/>
    <w:rsid w:val="00363718"/>
    <w:rsid w:val="00367ED5"/>
    <w:rsid w:val="00374680"/>
    <w:rsid w:val="00392224"/>
    <w:rsid w:val="003A24DB"/>
    <w:rsid w:val="003B79FF"/>
    <w:rsid w:val="003E68A0"/>
    <w:rsid w:val="003F3799"/>
    <w:rsid w:val="003F48DB"/>
    <w:rsid w:val="003F4D4C"/>
    <w:rsid w:val="00401CF3"/>
    <w:rsid w:val="00411014"/>
    <w:rsid w:val="00416FFE"/>
    <w:rsid w:val="00436D24"/>
    <w:rsid w:val="00486A5C"/>
    <w:rsid w:val="004A6D5B"/>
    <w:rsid w:val="004B4F9F"/>
    <w:rsid w:val="004D208D"/>
    <w:rsid w:val="00507075"/>
    <w:rsid w:val="00510439"/>
    <w:rsid w:val="00521861"/>
    <w:rsid w:val="0053632C"/>
    <w:rsid w:val="005375D2"/>
    <w:rsid w:val="00541B40"/>
    <w:rsid w:val="00561B89"/>
    <w:rsid w:val="00561FBA"/>
    <w:rsid w:val="00562479"/>
    <w:rsid w:val="0059532D"/>
    <w:rsid w:val="005A6325"/>
    <w:rsid w:val="005B2307"/>
    <w:rsid w:val="005F0C96"/>
    <w:rsid w:val="00613080"/>
    <w:rsid w:val="00617F55"/>
    <w:rsid w:val="00622DDD"/>
    <w:rsid w:val="006426C0"/>
    <w:rsid w:val="0064322A"/>
    <w:rsid w:val="00650417"/>
    <w:rsid w:val="00653070"/>
    <w:rsid w:val="006540D4"/>
    <w:rsid w:val="006657B6"/>
    <w:rsid w:val="00683BE3"/>
    <w:rsid w:val="00695ACF"/>
    <w:rsid w:val="006B144A"/>
    <w:rsid w:val="006B227C"/>
    <w:rsid w:val="006B6050"/>
    <w:rsid w:val="006C43A2"/>
    <w:rsid w:val="006D7AA2"/>
    <w:rsid w:val="006E25B4"/>
    <w:rsid w:val="006E4609"/>
    <w:rsid w:val="006F2BCE"/>
    <w:rsid w:val="006F5D00"/>
    <w:rsid w:val="00701EE8"/>
    <w:rsid w:val="00706F75"/>
    <w:rsid w:val="007340AA"/>
    <w:rsid w:val="00742F9D"/>
    <w:rsid w:val="00756C06"/>
    <w:rsid w:val="007579B2"/>
    <w:rsid w:val="00767508"/>
    <w:rsid w:val="007A2D7A"/>
    <w:rsid w:val="007C0225"/>
    <w:rsid w:val="007E1BA4"/>
    <w:rsid w:val="007F1314"/>
    <w:rsid w:val="007F29CB"/>
    <w:rsid w:val="007F4FFB"/>
    <w:rsid w:val="00807B75"/>
    <w:rsid w:val="00811B35"/>
    <w:rsid w:val="00815EF9"/>
    <w:rsid w:val="00820C89"/>
    <w:rsid w:val="008212F0"/>
    <w:rsid w:val="00833E08"/>
    <w:rsid w:val="0084435C"/>
    <w:rsid w:val="0084485C"/>
    <w:rsid w:val="0084781F"/>
    <w:rsid w:val="00862E34"/>
    <w:rsid w:val="00862F7F"/>
    <w:rsid w:val="00885151"/>
    <w:rsid w:val="00894024"/>
    <w:rsid w:val="008C591C"/>
    <w:rsid w:val="008F0753"/>
    <w:rsid w:val="008F1168"/>
    <w:rsid w:val="009144F7"/>
    <w:rsid w:val="009404B9"/>
    <w:rsid w:val="009A427F"/>
    <w:rsid w:val="009A4EB2"/>
    <w:rsid w:val="009B0923"/>
    <w:rsid w:val="009C355E"/>
    <w:rsid w:val="009C5D40"/>
    <w:rsid w:val="009E0514"/>
    <w:rsid w:val="00A11C18"/>
    <w:rsid w:val="00A26196"/>
    <w:rsid w:val="00A41E76"/>
    <w:rsid w:val="00A567C7"/>
    <w:rsid w:val="00A75E2E"/>
    <w:rsid w:val="00AB4E56"/>
    <w:rsid w:val="00AD4582"/>
    <w:rsid w:val="00AD6BC6"/>
    <w:rsid w:val="00AE5E83"/>
    <w:rsid w:val="00B37855"/>
    <w:rsid w:val="00B47210"/>
    <w:rsid w:val="00B56EC4"/>
    <w:rsid w:val="00B67903"/>
    <w:rsid w:val="00B73ACC"/>
    <w:rsid w:val="00B81DDF"/>
    <w:rsid w:val="00BC4517"/>
    <w:rsid w:val="00BE6E87"/>
    <w:rsid w:val="00BE78DC"/>
    <w:rsid w:val="00BF1712"/>
    <w:rsid w:val="00C12E55"/>
    <w:rsid w:val="00C15AF3"/>
    <w:rsid w:val="00C30C5D"/>
    <w:rsid w:val="00C44F5B"/>
    <w:rsid w:val="00CB228A"/>
    <w:rsid w:val="00CC14DE"/>
    <w:rsid w:val="00CD56B7"/>
    <w:rsid w:val="00D50B08"/>
    <w:rsid w:val="00D724EE"/>
    <w:rsid w:val="00D7433C"/>
    <w:rsid w:val="00D9140D"/>
    <w:rsid w:val="00D979BF"/>
    <w:rsid w:val="00DB0A35"/>
    <w:rsid w:val="00DB20E2"/>
    <w:rsid w:val="00DC79D9"/>
    <w:rsid w:val="00DD690E"/>
    <w:rsid w:val="00DE1E4B"/>
    <w:rsid w:val="00E3788A"/>
    <w:rsid w:val="00E441D9"/>
    <w:rsid w:val="00E61080"/>
    <w:rsid w:val="00E80BB1"/>
    <w:rsid w:val="00EB2A10"/>
    <w:rsid w:val="00F26C64"/>
    <w:rsid w:val="00F437AA"/>
    <w:rsid w:val="00F53B97"/>
    <w:rsid w:val="00F613F2"/>
    <w:rsid w:val="00F82C88"/>
    <w:rsid w:val="00F9396A"/>
    <w:rsid w:val="00FC604F"/>
    <w:rsid w:val="00FC7C9D"/>
    <w:rsid w:val="00FD5834"/>
    <w:rsid w:val="00FE15A5"/>
    <w:rsid w:val="00FE3D0E"/>
    <w:rsid w:val="00FE771A"/>
    <w:rsid w:val="00FE7B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504A8A3D-038F-432A-B0C8-37D11634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CB2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46120135">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735658107">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om/en/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en/produ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produ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luke.com/en/freefluke" TargetMode="External"/><Relationship Id="rId4" Type="http://schemas.openxmlformats.org/officeDocument/2006/relationships/customXml" Target="../customXml/item4.xml"/><Relationship Id="rId9" Type="http://schemas.openxmlformats.org/officeDocument/2006/relationships/hyperlink" Target="http://www.fluke.com/en/freefluke" TargetMode="External"/><Relationship Id="rId14" Type="http://schemas.openxmlformats.org/officeDocument/2006/relationships/hyperlink" Target="http://www.fluke.com/en/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865706-924e-43cc-aa61-0c0b382b587e">
      <UserInfo>
        <DisplayName>Gastel van, Ernie</DisplayName>
        <AccountId>38</AccountId>
        <AccountType/>
      </UserInfo>
      <UserInfo>
        <DisplayName>Canli, Sibel</DisplayName>
        <AccountId>41</AccountId>
        <AccountType/>
      </UserInfo>
      <UserInfo>
        <DisplayName>de Jonge, Martijn</DisplayName>
        <AccountId>120</AccountId>
        <AccountType/>
      </UserInfo>
      <UserInfo>
        <DisplayName>van de Laak, Mark</DisplayName>
        <AccountId>6</AccountId>
        <AccountType/>
      </UserInfo>
      <UserInfo>
        <DisplayName>Gandhi, Jai</DisplayName>
        <AccountId>139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D8883D6D-0BEA-46B9-8848-90B3755F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 ds:uri="f3865706-924e-43cc-aa61-0c0b382b587e"/>
  </ds:schemaRefs>
</ds:datastoreItem>
</file>

<file path=customXml/itemProps4.xml><?xml version="1.0" encoding="utf-8"?>
<ds:datastoreItem xmlns:ds="http://schemas.openxmlformats.org/officeDocument/2006/customXml" ds:itemID="{2E1F370F-14CE-43B3-B15F-120CE60E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2281</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2020-01-06T01:20:00Z</cp:lastPrinted>
  <dcterms:created xsi:type="dcterms:W3CDTF">2020-09-29T14:20:00Z</dcterms:created>
  <dcterms:modified xsi:type="dcterms:W3CDTF">2020-09-29T14:20:00Z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y fmtid="{D5CDD505-2E9C-101B-9397-08002B2CF9AE}" pid="3" name="SharedWithUsers">
    <vt:lpwstr>38;#Gastel van, Ernie;#41;#Canli, Sibel;#120;#de Jonge, Martijn;#6;#van de Laak, Mark;#139;#Gandhi, Jai</vt:lpwstr>
  </property>
</Properties>
</file>